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646CDE" w:rsidRPr="002E3CD6" w14:paraId="5130D4B1" w14:textId="77777777" w:rsidTr="002E3CD6">
        <w:trPr>
          <w:trHeight w:val="1710"/>
        </w:trPr>
        <w:tc>
          <w:tcPr>
            <w:tcW w:w="9781" w:type="dxa"/>
          </w:tcPr>
          <w:p w14:paraId="66A8D993" w14:textId="77777777" w:rsidR="00646CDE" w:rsidRPr="002E3CD6" w:rsidRDefault="002E3CD6" w:rsidP="00646CDE">
            <w:pPr>
              <w:snapToGrid w:val="0"/>
              <w:rPr>
                <w:rFonts w:ascii="Arial" w:hAnsi="Arial" w:cs="Arial"/>
                <w:i/>
                <w:sz w:val="32"/>
                <w:lang w:eastAsia="ar-SA"/>
              </w:rPr>
            </w:pPr>
            <w:r>
              <w:rPr>
                <w:rFonts w:ascii="Arial" w:hAnsi="Arial" w:cs="Arial"/>
                <w:noProof/>
                <w:lang w:eastAsia="it-IT"/>
              </w:rPr>
              <w:drawing>
                <wp:anchor distT="0" distB="0" distL="114300" distR="114300" simplePos="0" relativeHeight="251663360" behindDoc="0" locked="0" layoutInCell="1" allowOverlap="1" wp14:anchorId="64D559EB" wp14:editId="67E77A70">
                  <wp:simplePos x="0" y="0"/>
                  <wp:positionH relativeFrom="column">
                    <wp:posOffset>4964430</wp:posOffset>
                  </wp:positionH>
                  <wp:positionV relativeFrom="paragraph">
                    <wp:posOffset>269240</wp:posOffset>
                  </wp:positionV>
                  <wp:extent cx="1183640" cy="963930"/>
                  <wp:effectExtent l="19050" t="0" r="0" b="0"/>
                  <wp:wrapNone/>
                  <wp:docPr id="17929778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83640" cy="963930"/>
                          </a:xfrm>
                          <a:prstGeom prst="rect">
                            <a:avLst/>
                          </a:prstGeom>
                          <a:noFill/>
                          <a:ln>
                            <a:noFill/>
                          </a:ln>
                        </pic:spPr>
                      </pic:pic>
                    </a:graphicData>
                  </a:graphic>
                </wp:anchor>
              </w:drawing>
            </w:r>
            <w:r>
              <w:rPr>
                <w:rFonts w:ascii="Arial" w:hAnsi="Arial" w:cs="Arial"/>
                <w:noProof/>
                <w:lang w:eastAsia="it-IT"/>
              </w:rPr>
              <w:drawing>
                <wp:anchor distT="0" distB="0" distL="114300" distR="114300" simplePos="0" relativeHeight="251662336" behindDoc="0" locked="0" layoutInCell="1" allowOverlap="1" wp14:anchorId="3651145F" wp14:editId="5F8759C0">
                  <wp:simplePos x="0" y="0"/>
                  <wp:positionH relativeFrom="column">
                    <wp:posOffset>1228725</wp:posOffset>
                  </wp:positionH>
                  <wp:positionV relativeFrom="paragraph">
                    <wp:posOffset>51435</wp:posOffset>
                  </wp:positionV>
                  <wp:extent cx="619125" cy="797560"/>
                  <wp:effectExtent l="19050" t="0" r="9525" b="0"/>
                  <wp:wrapNone/>
                  <wp:docPr id="8" name="Immagine 8" descr="Stemma del Comune di Ame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 del Comune di Ameglia"/>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619125" cy="797560"/>
                          </a:xfrm>
                          <a:prstGeom prst="rect">
                            <a:avLst/>
                          </a:prstGeom>
                          <a:noFill/>
                          <a:ln>
                            <a:noFill/>
                          </a:ln>
                        </pic:spPr>
                      </pic:pic>
                    </a:graphicData>
                  </a:graphic>
                </wp:anchor>
              </w:drawing>
            </w:r>
            <w:r w:rsidR="00646CDE" w:rsidRPr="002E3CD6">
              <w:rPr>
                <w:rFonts w:ascii="Arial" w:hAnsi="Arial" w:cs="Arial"/>
                <w:i/>
                <w:sz w:val="32"/>
                <w:lang w:eastAsia="ar-SA"/>
              </w:rPr>
              <w:t>COMUNE DI</w:t>
            </w:r>
          </w:p>
          <w:p w14:paraId="76AFCBF8" w14:textId="77777777" w:rsidR="00646CDE" w:rsidRPr="002E3CD6" w:rsidRDefault="00646CDE" w:rsidP="002E3CD6">
            <w:pPr>
              <w:tabs>
                <w:tab w:val="right" w:pos="10134"/>
              </w:tabs>
              <w:snapToGrid w:val="0"/>
              <w:ind w:firstLine="3050"/>
              <w:rPr>
                <w:rFonts w:ascii="Arial" w:hAnsi="Arial" w:cs="Arial"/>
                <w:i/>
                <w:sz w:val="72"/>
                <w:szCs w:val="72"/>
                <w:lang w:eastAsia="ar-SA"/>
              </w:rPr>
            </w:pPr>
            <w:r w:rsidRPr="002E3CD6">
              <w:rPr>
                <w:rFonts w:ascii="Arial" w:hAnsi="Arial" w:cs="Arial"/>
                <w:i/>
                <w:sz w:val="72"/>
                <w:szCs w:val="72"/>
                <w:lang w:eastAsia="ar-SA"/>
              </w:rPr>
              <w:t>AMEGLIA</w:t>
            </w:r>
            <w:bookmarkStart w:id="0" w:name="_1255170926"/>
            <w:bookmarkEnd w:id="0"/>
          </w:p>
        </w:tc>
      </w:tr>
    </w:tbl>
    <w:p w14:paraId="595C5DD8" w14:textId="77777777" w:rsidR="00F01F72" w:rsidRPr="002E3CD6" w:rsidRDefault="00F01F72" w:rsidP="00F01F72">
      <w:pPr>
        <w:pStyle w:val="Standard"/>
        <w:suppressAutoHyphens w:val="0"/>
        <w:autoSpaceDE w:val="0"/>
        <w:rPr>
          <w:rFonts w:ascii="Arial" w:hAnsi="Arial" w:cs="Arial"/>
          <w:b/>
          <w:bCs/>
          <w:color w:val="0A71B4"/>
          <w:sz w:val="18"/>
          <w:szCs w:val="18"/>
          <w:lang w:eastAsia="it-IT"/>
        </w:rPr>
      </w:pPr>
      <w:r w:rsidRPr="002E3CD6">
        <w:rPr>
          <w:rFonts w:ascii="Arial" w:hAnsi="Arial" w:cs="Arial"/>
          <w:b/>
          <w:bCs/>
          <w:color w:val="0A71B4"/>
          <w:sz w:val="18"/>
          <w:szCs w:val="18"/>
          <w:lang w:eastAsia="it-IT"/>
        </w:rPr>
        <w:t xml:space="preserve">Area Urbanistica </w:t>
      </w:r>
      <w:r w:rsidR="002E3CD6" w:rsidRPr="002E3CD6">
        <w:rPr>
          <w:rFonts w:ascii="Arial" w:hAnsi="Arial" w:cs="Arial"/>
          <w:b/>
          <w:bCs/>
          <w:color w:val="0A71B4"/>
          <w:sz w:val="18"/>
          <w:szCs w:val="18"/>
          <w:lang w:eastAsia="it-IT"/>
        </w:rPr>
        <w:t xml:space="preserve">Sue </w:t>
      </w:r>
      <w:r w:rsidRPr="002E3CD6">
        <w:rPr>
          <w:rFonts w:ascii="Arial" w:hAnsi="Arial" w:cs="Arial"/>
          <w:b/>
          <w:bCs/>
          <w:color w:val="0A71B4"/>
          <w:sz w:val="18"/>
          <w:szCs w:val="18"/>
          <w:lang w:eastAsia="it-IT"/>
        </w:rPr>
        <w:t>e Suap</w:t>
      </w:r>
    </w:p>
    <w:p w14:paraId="4789159D" w14:textId="77777777" w:rsidR="00AD5363" w:rsidRPr="002E3CD6" w:rsidRDefault="00053F0A" w:rsidP="00053F0A">
      <w:pPr>
        <w:suppressAutoHyphens/>
        <w:autoSpaceDN w:val="0"/>
        <w:spacing w:after="0" w:line="240" w:lineRule="auto"/>
        <w:textAlignment w:val="center"/>
        <w:rPr>
          <w:rFonts w:ascii="Arial" w:eastAsia="Times New Roman" w:hAnsi="Arial" w:cs="Arial"/>
          <w:kern w:val="3"/>
          <w:sz w:val="16"/>
          <w:szCs w:val="16"/>
          <w:lang w:eastAsia="zh-CN" w:bidi="hi-IN"/>
        </w:rPr>
      </w:pPr>
      <w:r w:rsidRPr="002E3CD6">
        <w:rPr>
          <w:rFonts w:ascii="Arial" w:eastAsia="Times New Roman" w:hAnsi="Arial" w:cs="Arial"/>
          <w:kern w:val="3"/>
          <w:sz w:val="16"/>
          <w:szCs w:val="16"/>
          <w:lang w:eastAsia="zh-CN" w:bidi="hi-IN"/>
        </w:rPr>
        <w:t>Via Cafaggio, 15 19031 Ameglia (SP)·</w:t>
      </w:r>
    </w:p>
    <w:p w14:paraId="710F0252" w14:textId="77777777" w:rsidR="00AD5363" w:rsidRPr="002E3CD6" w:rsidRDefault="00053F0A" w:rsidP="00AD5363">
      <w:pPr>
        <w:suppressAutoHyphens/>
        <w:autoSpaceDN w:val="0"/>
        <w:spacing w:after="0" w:line="240" w:lineRule="auto"/>
        <w:textAlignment w:val="center"/>
        <w:rPr>
          <w:rFonts w:ascii="Arial" w:hAnsi="Arial" w:cs="Arial"/>
          <w:sz w:val="16"/>
          <w:szCs w:val="16"/>
        </w:rPr>
      </w:pPr>
      <w:r w:rsidRPr="002E3CD6">
        <w:rPr>
          <w:rFonts w:ascii="Arial" w:eastAsia="Times New Roman" w:hAnsi="Arial" w:cs="Arial"/>
          <w:kern w:val="3"/>
          <w:sz w:val="16"/>
          <w:szCs w:val="16"/>
          <w:lang w:eastAsia="zh-CN" w:bidi="hi-IN"/>
        </w:rPr>
        <w:t>tel. +39 0187 60921 - P.IVA / Codice Fiscale: 81001430115</w:t>
      </w:r>
      <w:r w:rsidR="00AD5363" w:rsidRPr="002E3CD6">
        <w:rPr>
          <w:rFonts w:ascii="Arial" w:eastAsia="Times New Roman" w:hAnsi="Arial" w:cs="Arial"/>
          <w:kern w:val="3"/>
          <w:sz w:val="16"/>
          <w:szCs w:val="16"/>
          <w:lang w:eastAsia="zh-CN" w:bidi="hi-IN"/>
        </w:rPr>
        <w:t xml:space="preserve"> </w:t>
      </w:r>
      <w:r w:rsidR="00AD5363" w:rsidRPr="002E3CD6">
        <w:rPr>
          <w:rFonts w:ascii="Arial" w:eastAsia="Times New Roman" w:hAnsi="Arial" w:cs="Arial"/>
          <w:b/>
          <w:bCs/>
          <w:kern w:val="3"/>
          <w:sz w:val="16"/>
          <w:szCs w:val="16"/>
          <w:lang w:eastAsia="zh-CN" w:bidi="hi-IN"/>
        </w:rPr>
        <w:t>P.E.C.</w:t>
      </w:r>
      <w:r w:rsidR="00AD5363" w:rsidRPr="002E3CD6">
        <w:rPr>
          <w:rFonts w:ascii="Arial" w:eastAsia="Times New Roman" w:hAnsi="Arial" w:cs="Arial"/>
          <w:kern w:val="3"/>
          <w:sz w:val="16"/>
          <w:szCs w:val="16"/>
          <w:lang w:eastAsia="zh-CN" w:bidi="hi-IN"/>
        </w:rPr>
        <w:t xml:space="preserve">: </w:t>
      </w:r>
      <w:hyperlink r:id="rId8" w:history="1">
        <w:r w:rsidR="00AD5363" w:rsidRPr="002E3CD6">
          <w:rPr>
            <w:rStyle w:val="Collegamentoipertestuale"/>
            <w:rFonts w:ascii="Arial" w:eastAsia="Times New Roman" w:hAnsi="Arial" w:cs="Arial"/>
            <w:color w:val="auto"/>
            <w:kern w:val="3"/>
            <w:sz w:val="16"/>
            <w:szCs w:val="16"/>
            <w:lang w:eastAsia="zh-CN" w:bidi="hi-IN"/>
          </w:rPr>
          <w:t>protocollo@pec.comune.ameglia.sp.it</w:t>
        </w:r>
      </w:hyperlink>
      <w:r w:rsidR="00AD5363" w:rsidRPr="002E3CD6">
        <w:rPr>
          <w:rFonts w:ascii="Arial" w:eastAsia="Times New Roman" w:hAnsi="Arial" w:cs="Arial"/>
          <w:kern w:val="3"/>
          <w:sz w:val="16"/>
          <w:szCs w:val="16"/>
          <w:lang w:eastAsia="zh-CN" w:bidi="hi-IN"/>
        </w:rPr>
        <w:t xml:space="preserve"> - </w:t>
      </w:r>
      <w:hyperlink r:id="rId9" w:history="1">
        <w:r w:rsidR="00AD5363" w:rsidRPr="002E3CD6">
          <w:rPr>
            <w:rStyle w:val="Collegamentoipertestuale"/>
            <w:rFonts w:ascii="Arial" w:eastAsia="Times New Roman" w:hAnsi="Arial" w:cs="Arial"/>
            <w:color w:val="auto"/>
            <w:kern w:val="3"/>
            <w:sz w:val="16"/>
            <w:szCs w:val="16"/>
            <w:lang w:eastAsia="zh-CN" w:bidi="hi-IN"/>
          </w:rPr>
          <w:t>www.comune.ameglia.sp.it</w:t>
        </w:r>
      </w:hyperlink>
      <w:r w:rsidR="00AD5363" w:rsidRPr="002E3CD6">
        <w:rPr>
          <w:rFonts w:ascii="Arial" w:eastAsia="Times New Roman" w:hAnsi="Arial" w:cs="Arial"/>
          <w:kern w:val="3"/>
          <w:sz w:val="16"/>
          <w:szCs w:val="16"/>
          <w:lang w:eastAsia="zh-CN" w:bidi="hi-IN"/>
        </w:rPr>
        <w:t xml:space="preserve"> - </w:t>
      </w:r>
    </w:p>
    <w:p w14:paraId="67D8FF45" w14:textId="77777777" w:rsidR="00AD5363" w:rsidRPr="002E3CD6" w:rsidRDefault="00AD5363" w:rsidP="00AD5363">
      <w:pPr>
        <w:widowControl w:val="0"/>
        <w:tabs>
          <w:tab w:val="center" w:pos="4819"/>
          <w:tab w:val="right" w:pos="9638"/>
        </w:tabs>
        <w:spacing w:after="0" w:line="360" w:lineRule="auto"/>
        <w:jc w:val="center"/>
        <w:rPr>
          <w:rFonts w:ascii="Arial" w:eastAsia="Times New Roman" w:hAnsi="Arial" w:cs="Arial"/>
          <w:bCs/>
          <w:color w:val="0A71B4"/>
          <w:sz w:val="18"/>
          <w:szCs w:val="20"/>
          <w:lang w:eastAsia="it-IT"/>
        </w:rPr>
      </w:pPr>
      <w:r w:rsidRPr="002E3CD6">
        <w:rPr>
          <w:rFonts w:ascii="Arial" w:eastAsia="Times New Roman" w:hAnsi="Arial" w:cs="Arial"/>
          <w:bCs/>
          <w:color w:val="0A71B4"/>
          <w:sz w:val="18"/>
          <w:szCs w:val="20"/>
          <w:lang w:eastAsia="it-IT"/>
        </w:rPr>
        <w:t>________________________________________________________________________________________________</w:t>
      </w:r>
    </w:p>
    <w:p w14:paraId="0AC5E119" w14:textId="77777777" w:rsidR="00A87F74" w:rsidRPr="002E3CD6" w:rsidRDefault="00A87F74" w:rsidP="00A87F74">
      <w:pPr>
        <w:suppressAutoHyphens/>
        <w:spacing w:after="0" w:line="240" w:lineRule="auto"/>
        <w:rPr>
          <w:rFonts w:ascii="Arial" w:eastAsia="Times New Roman" w:hAnsi="Arial" w:cs="Arial"/>
          <w:b/>
          <w:bCs/>
          <w:iCs/>
          <w:sz w:val="16"/>
          <w:szCs w:val="24"/>
          <w:u w:val="single"/>
          <w:lang w:eastAsia="ar-SA"/>
        </w:rPr>
      </w:pPr>
    </w:p>
    <w:tbl>
      <w:tblPr>
        <w:tblW w:w="10061" w:type="dxa"/>
        <w:tblInd w:w="-165" w:type="dxa"/>
        <w:tblLayout w:type="fixed"/>
        <w:tblCellMar>
          <w:left w:w="0" w:type="dxa"/>
          <w:right w:w="0" w:type="dxa"/>
        </w:tblCellMar>
        <w:tblLook w:val="0000" w:firstRow="0" w:lastRow="0" w:firstColumn="0" w:lastColumn="0" w:noHBand="0" w:noVBand="0"/>
      </w:tblPr>
      <w:tblGrid>
        <w:gridCol w:w="5333"/>
        <w:gridCol w:w="4728"/>
      </w:tblGrid>
      <w:tr w:rsidR="0046785D" w14:paraId="6646C2D1" w14:textId="77777777" w:rsidTr="0046785D">
        <w:tc>
          <w:tcPr>
            <w:tcW w:w="5333" w:type="dxa"/>
            <w:tcBorders>
              <w:top w:val="nil"/>
              <w:left w:val="nil"/>
              <w:bottom w:val="nil"/>
              <w:right w:val="nil"/>
            </w:tcBorders>
          </w:tcPr>
          <w:p w14:paraId="64592631" w14:textId="77777777" w:rsidR="0046785D" w:rsidRDefault="0046785D" w:rsidP="00456586">
            <w:pPr>
              <w:pStyle w:val="western"/>
            </w:pPr>
          </w:p>
        </w:tc>
        <w:tc>
          <w:tcPr>
            <w:tcW w:w="4728" w:type="dxa"/>
            <w:tcBorders>
              <w:top w:val="nil"/>
              <w:left w:val="nil"/>
              <w:bottom w:val="nil"/>
              <w:right w:val="nil"/>
            </w:tcBorders>
          </w:tcPr>
          <w:p w14:paraId="4B1B02C9" w14:textId="05B29C17" w:rsidR="0046785D" w:rsidRPr="001B41BF" w:rsidRDefault="0046785D" w:rsidP="00456586">
            <w:pPr>
              <w:pStyle w:val="western"/>
              <w:jc w:val="right"/>
              <w:rPr>
                <w:sz w:val="22"/>
                <w:szCs w:val="22"/>
              </w:rPr>
            </w:pPr>
            <w:r w:rsidRPr="001B41BF">
              <w:rPr>
                <w:rFonts w:ascii="Arial"/>
                <w:sz w:val="22"/>
                <w:szCs w:val="22"/>
              </w:rPr>
              <w:t xml:space="preserve">Ameglia, </w:t>
            </w:r>
            <w:r w:rsidR="00CC39AA">
              <w:rPr>
                <w:rFonts w:ascii="Arial"/>
                <w:sz w:val="22"/>
                <w:szCs w:val="22"/>
              </w:rPr>
              <w:t>[</w:t>
            </w:r>
            <w:proofErr w:type="spellStart"/>
            <w:r w:rsidR="00CC39AA">
              <w:rPr>
                <w:rFonts w:ascii="Arial"/>
                <w:sz w:val="22"/>
                <w:szCs w:val="22"/>
              </w:rPr>
              <w:t>data_stampa_domanda</w:t>
            </w:r>
            <w:proofErr w:type="spellEnd"/>
            <w:r w:rsidR="00CC39AA">
              <w:rPr>
                <w:rFonts w:ascii="Arial"/>
                <w:sz w:val="22"/>
                <w:szCs w:val="22"/>
              </w:rPr>
              <w:t>]</w:t>
            </w:r>
          </w:p>
        </w:tc>
      </w:tr>
    </w:tbl>
    <w:p w14:paraId="43ACB80C" w14:textId="77777777" w:rsidR="0046785D" w:rsidRDefault="0046785D" w:rsidP="0046785D">
      <w:pPr>
        <w:pStyle w:val="NormaleWeb"/>
        <w:spacing w:after="0"/>
      </w:pPr>
    </w:p>
    <w:tbl>
      <w:tblPr>
        <w:tblW w:w="1006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114"/>
        <w:gridCol w:w="902"/>
        <w:gridCol w:w="2693"/>
        <w:gridCol w:w="284"/>
        <w:gridCol w:w="731"/>
        <w:gridCol w:w="5339"/>
      </w:tblGrid>
      <w:tr w:rsidR="009124B6" w:rsidRPr="004B01CA" w14:paraId="0B1D5517" w14:textId="77777777" w:rsidTr="009124B6">
        <w:trPr>
          <w:gridBefore w:val="1"/>
          <w:gridAfter w:val="3"/>
          <w:wBefore w:w="114" w:type="dxa"/>
          <w:wAfter w:w="6354" w:type="dxa"/>
        </w:trPr>
        <w:tc>
          <w:tcPr>
            <w:tcW w:w="3595" w:type="dxa"/>
            <w:gridSpan w:val="2"/>
            <w:shd w:val="clear" w:color="auto" w:fill="AEAAAA"/>
          </w:tcPr>
          <w:p w14:paraId="541D8252" w14:textId="77777777" w:rsidR="009124B6" w:rsidRPr="004B01CA" w:rsidRDefault="009124B6" w:rsidP="00456586">
            <w:pPr>
              <w:pStyle w:val="Intestazione"/>
              <w:tabs>
                <w:tab w:val="clear" w:pos="4819"/>
                <w:tab w:val="clear" w:pos="9638"/>
              </w:tabs>
              <w:ind w:right="-1"/>
              <w:rPr>
                <w:rFonts w:ascii="Calibri" w:hAnsi="Calibri"/>
                <w:sz w:val="22"/>
                <w:szCs w:val="22"/>
              </w:rPr>
            </w:pPr>
            <w:r w:rsidRPr="004B01CA">
              <w:rPr>
                <w:rFonts w:ascii="Calibri" w:hAnsi="Calibri"/>
                <w:sz w:val="22"/>
                <w:szCs w:val="22"/>
              </w:rPr>
              <w:t>PRATICA S.U.E.</w:t>
            </w:r>
          </w:p>
        </w:tc>
      </w:tr>
      <w:tr w:rsidR="009124B6" w:rsidRPr="004B01CA" w14:paraId="22C6C5C0" w14:textId="77777777" w:rsidTr="009124B6">
        <w:trPr>
          <w:gridBefore w:val="1"/>
          <w:gridAfter w:val="3"/>
          <w:wBefore w:w="114" w:type="dxa"/>
          <w:wAfter w:w="6354" w:type="dxa"/>
        </w:trPr>
        <w:tc>
          <w:tcPr>
            <w:tcW w:w="3595" w:type="dxa"/>
            <w:gridSpan w:val="2"/>
            <w:shd w:val="clear" w:color="auto" w:fill="AEAAAA"/>
          </w:tcPr>
          <w:p w14:paraId="7F5609E6" w14:textId="771B558D" w:rsidR="009124B6" w:rsidRPr="004B01CA" w:rsidRDefault="009124B6" w:rsidP="009124B6">
            <w:pPr>
              <w:pStyle w:val="Intestazione"/>
              <w:tabs>
                <w:tab w:val="clear" w:pos="4819"/>
                <w:tab w:val="clear" w:pos="9638"/>
              </w:tabs>
              <w:ind w:right="-1"/>
              <w:rPr>
                <w:rFonts w:ascii="Calibri" w:hAnsi="Calibri"/>
                <w:sz w:val="22"/>
                <w:szCs w:val="22"/>
              </w:rPr>
            </w:pPr>
            <w:r w:rsidRPr="004B01CA">
              <w:rPr>
                <w:rFonts w:ascii="Calibri" w:hAnsi="Calibri"/>
                <w:sz w:val="22"/>
                <w:szCs w:val="22"/>
              </w:rPr>
              <w:t xml:space="preserve">n. </w:t>
            </w:r>
            <w:r w:rsidR="00CC39AA">
              <w:rPr>
                <w:rFonts w:ascii="Calibri" w:hAnsi="Calibri" w:cs="Arial"/>
                <w:b/>
                <w:bCs/>
              </w:rPr>
              <w:t>[</w:t>
            </w:r>
            <w:proofErr w:type="spellStart"/>
            <w:r w:rsidR="00CC39AA">
              <w:rPr>
                <w:rFonts w:ascii="Calibri" w:hAnsi="Calibri" w:cs="Arial"/>
                <w:b/>
                <w:bCs/>
              </w:rPr>
              <w:t>numero_pratica</w:t>
            </w:r>
            <w:proofErr w:type="spellEnd"/>
            <w:r w:rsidR="00CC39AA">
              <w:rPr>
                <w:rFonts w:ascii="Calibri" w:hAnsi="Calibri" w:cs="Arial"/>
                <w:b/>
                <w:bCs/>
              </w:rPr>
              <w:t>] del [</w:t>
            </w:r>
            <w:proofErr w:type="spellStart"/>
            <w:r w:rsidR="00CC39AA">
              <w:rPr>
                <w:rFonts w:ascii="Calibri" w:hAnsi="Calibri" w:cs="Arial"/>
                <w:b/>
                <w:bCs/>
              </w:rPr>
              <w:t>data_protocollo</w:t>
            </w:r>
            <w:proofErr w:type="spellEnd"/>
            <w:r w:rsidR="00CC39AA">
              <w:rPr>
                <w:rFonts w:ascii="Calibri" w:hAnsi="Calibri" w:cs="Arial"/>
                <w:b/>
                <w:bCs/>
              </w:rPr>
              <w:t>]</w:t>
            </w:r>
          </w:p>
        </w:tc>
      </w:tr>
      <w:tr w:rsidR="009124B6" w:rsidRPr="004B01CA" w14:paraId="2CFC7DF2" w14:textId="77777777" w:rsidTr="009124B6">
        <w:trPr>
          <w:gridBefore w:val="1"/>
          <w:gridAfter w:val="3"/>
          <w:wBefore w:w="114" w:type="dxa"/>
          <w:wAfter w:w="6354" w:type="dxa"/>
          <w:trHeight w:val="231"/>
        </w:trPr>
        <w:tc>
          <w:tcPr>
            <w:tcW w:w="3595" w:type="dxa"/>
            <w:gridSpan w:val="2"/>
            <w:shd w:val="clear" w:color="auto" w:fill="AEAAAA"/>
          </w:tcPr>
          <w:p w14:paraId="3E9D20B4" w14:textId="3A2F028E" w:rsidR="009124B6" w:rsidRPr="004B01CA" w:rsidRDefault="009124B6" w:rsidP="00456586">
            <w:pPr>
              <w:pStyle w:val="Intestazione"/>
              <w:tabs>
                <w:tab w:val="clear" w:pos="4819"/>
                <w:tab w:val="clear" w:pos="9638"/>
              </w:tabs>
              <w:ind w:right="-1"/>
              <w:rPr>
                <w:rFonts w:ascii="Calibri" w:hAnsi="Calibri"/>
                <w:sz w:val="18"/>
                <w:szCs w:val="18"/>
              </w:rPr>
            </w:pPr>
            <w:r w:rsidRPr="004B01CA">
              <w:rPr>
                <w:rFonts w:ascii="Calibri" w:hAnsi="Calibri"/>
                <w:sz w:val="18"/>
                <w:szCs w:val="18"/>
              </w:rPr>
              <w:t xml:space="preserve">Tipo:  </w:t>
            </w:r>
            <w:r w:rsidR="00CC39AA">
              <w:rPr>
                <w:rFonts w:ascii="Calibri" w:hAnsi="Calibri" w:cs="Arial"/>
                <w:bCs/>
              </w:rPr>
              <w:t>[</w:t>
            </w:r>
            <w:proofErr w:type="spellStart"/>
            <w:r w:rsidR="00CC39AA">
              <w:rPr>
                <w:rFonts w:ascii="Calibri" w:hAnsi="Calibri" w:cs="Arial"/>
                <w:bCs/>
              </w:rPr>
              <w:t>iol_tipo_app_title</w:t>
            </w:r>
            <w:proofErr w:type="spellEnd"/>
            <w:r w:rsidR="00CC39AA">
              <w:rPr>
                <w:rFonts w:ascii="Calibri" w:hAnsi="Calibri" w:cs="Arial"/>
                <w:bCs/>
              </w:rPr>
              <w:t>]</w:t>
            </w:r>
          </w:p>
        </w:tc>
      </w:tr>
      <w:tr w:rsidR="0046785D" w14:paraId="70766E3F" w14:textId="77777777" w:rsidTr="00F4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rPr>
          <w:trHeight w:val="2010"/>
        </w:trPr>
        <w:tc>
          <w:tcPr>
            <w:tcW w:w="3993" w:type="dxa"/>
            <w:gridSpan w:val="4"/>
            <w:tcBorders>
              <w:top w:val="nil"/>
              <w:left w:val="nil"/>
              <w:bottom w:val="nil"/>
              <w:right w:val="nil"/>
            </w:tcBorders>
          </w:tcPr>
          <w:p w14:paraId="6D787D9C" w14:textId="77777777" w:rsidR="0046785D" w:rsidRDefault="0046785D" w:rsidP="00456586">
            <w:pPr>
              <w:pStyle w:val="NormaleWeb"/>
              <w:spacing w:before="0" w:after="0"/>
            </w:pPr>
          </w:p>
        </w:tc>
        <w:tc>
          <w:tcPr>
            <w:tcW w:w="731" w:type="dxa"/>
            <w:tcBorders>
              <w:top w:val="nil"/>
              <w:left w:val="nil"/>
              <w:bottom w:val="nil"/>
              <w:right w:val="nil"/>
            </w:tcBorders>
          </w:tcPr>
          <w:p w14:paraId="4277BB90" w14:textId="77777777" w:rsidR="0046785D" w:rsidRDefault="0046785D" w:rsidP="00456586">
            <w:pPr>
              <w:pStyle w:val="NormaleWeb"/>
              <w:spacing w:before="0" w:after="0"/>
              <w:jc w:val="right"/>
              <w:rPr>
                <w:sz w:val="20"/>
              </w:rPr>
            </w:pPr>
          </w:p>
        </w:tc>
        <w:tc>
          <w:tcPr>
            <w:tcW w:w="5339" w:type="dxa"/>
            <w:tcBorders>
              <w:top w:val="nil"/>
              <w:left w:val="nil"/>
              <w:bottom w:val="nil"/>
              <w:right w:val="nil"/>
            </w:tcBorders>
          </w:tcPr>
          <w:p w14:paraId="066360C0" w14:textId="77777777" w:rsidR="0046785D" w:rsidRDefault="0046785D" w:rsidP="00456586">
            <w:pPr>
              <w:pStyle w:val="NormaleWeb"/>
              <w:tabs>
                <w:tab w:val="left" w:pos="2440"/>
              </w:tabs>
              <w:spacing w:before="0" w:after="0"/>
              <w:ind w:left="167" w:hanging="390"/>
              <w:jc w:val="right"/>
              <w:rPr>
                <w:rFonts w:ascii="Arial"/>
                <w:b/>
                <w:color w:val="000000"/>
                <w:sz w:val="22"/>
              </w:rPr>
            </w:pPr>
          </w:p>
          <w:p w14:paraId="2D836CA2" w14:textId="77777777" w:rsidR="00F40191" w:rsidRDefault="0046785D" w:rsidP="00456586">
            <w:pPr>
              <w:pStyle w:val="NormaleWeb"/>
              <w:tabs>
                <w:tab w:val="left" w:pos="2942"/>
              </w:tabs>
              <w:spacing w:before="0" w:after="0"/>
              <w:ind w:left="669" w:hanging="774"/>
              <w:jc w:val="right"/>
              <w:rPr>
                <w:rFonts w:ascii="Arial"/>
                <w:bCs/>
                <w:color w:val="000000"/>
                <w:sz w:val="22"/>
              </w:rPr>
            </w:pPr>
            <w:r w:rsidRPr="001B41BF">
              <w:rPr>
                <w:rFonts w:ascii="Arial"/>
                <w:bCs/>
                <w:color w:val="000000"/>
                <w:sz w:val="22"/>
              </w:rPr>
              <w:t xml:space="preserve"> </w:t>
            </w:r>
          </w:p>
          <w:p w14:paraId="25EB5640" w14:textId="77777777" w:rsidR="00F40191" w:rsidRDefault="0046785D" w:rsidP="00456586">
            <w:pPr>
              <w:pStyle w:val="NormaleWeb"/>
              <w:tabs>
                <w:tab w:val="left" w:pos="2942"/>
              </w:tabs>
              <w:spacing w:before="0" w:after="0"/>
              <w:ind w:left="669" w:hanging="774"/>
              <w:jc w:val="right"/>
              <w:rPr>
                <w:rFonts w:ascii="Arial"/>
                <w:b/>
                <w:color w:val="000000"/>
                <w:sz w:val="22"/>
              </w:rPr>
            </w:pPr>
            <w:r w:rsidRPr="001B41BF">
              <w:rPr>
                <w:rFonts w:ascii="Arial"/>
                <w:b/>
                <w:color w:val="000000"/>
                <w:sz w:val="22"/>
              </w:rPr>
              <w:t xml:space="preserve">ALLA </w:t>
            </w:r>
            <w:r w:rsidR="00F40191">
              <w:rPr>
                <w:rFonts w:ascii="Arial"/>
                <w:b/>
                <w:color w:val="000000"/>
                <w:sz w:val="22"/>
              </w:rPr>
              <w:t>COMMISSIONE LOCALE PAESAGGIO</w:t>
            </w:r>
          </w:p>
          <w:p w14:paraId="50588F18" w14:textId="77777777" w:rsidR="0046785D" w:rsidRPr="001B41BF" w:rsidRDefault="00F40191" w:rsidP="00F40191">
            <w:pPr>
              <w:pStyle w:val="NormaleWeb"/>
              <w:tabs>
                <w:tab w:val="left" w:pos="2942"/>
              </w:tabs>
              <w:spacing w:before="0" w:after="0"/>
              <w:ind w:left="669" w:hanging="774"/>
              <w:jc w:val="right"/>
              <w:rPr>
                <w:rFonts w:ascii="Arial"/>
                <w:bCs/>
                <w:sz w:val="20"/>
                <w:szCs w:val="20"/>
              </w:rPr>
            </w:pPr>
            <w:r>
              <w:rPr>
                <w:rFonts w:ascii="Arial"/>
                <w:b/>
                <w:color w:val="000000"/>
                <w:sz w:val="22"/>
              </w:rPr>
              <w:t>SEDE</w:t>
            </w:r>
          </w:p>
        </w:tc>
      </w:tr>
      <w:tr w:rsidR="0046785D" w14:paraId="52A82C07" w14:textId="77777777" w:rsidTr="0091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c>
          <w:tcPr>
            <w:tcW w:w="1016" w:type="dxa"/>
            <w:gridSpan w:val="2"/>
            <w:tcBorders>
              <w:top w:val="nil"/>
              <w:left w:val="nil"/>
              <w:bottom w:val="nil"/>
              <w:right w:val="nil"/>
            </w:tcBorders>
          </w:tcPr>
          <w:p w14:paraId="0A70619F" w14:textId="77777777" w:rsidR="0046785D" w:rsidRDefault="0046785D" w:rsidP="009B677D">
            <w:pPr>
              <w:pStyle w:val="western"/>
            </w:pPr>
            <w:r>
              <w:rPr>
                <w:rFonts w:ascii="Arial"/>
                <w:b/>
                <w:sz w:val="20"/>
              </w:rPr>
              <w:t>Oggetto:</w:t>
            </w:r>
          </w:p>
        </w:tc>
        <w:tc>
          <w:tcPr>
            <w:tcW w:w="9047" w:type="dxa"/>
            <w:gridSpan w:val="4"/>
            <w:tcBorders>
              <w:top w:val="nil"/>
              <w:left w:val="nil"/>
              <w:bottom w:val="nil"/>
              <w:right w:val="nil"/>
            </w:tcBorders>
          </w:tcPr>
          <w:p w14:paraId="145DD89F" w14:textId="7EAD6392" w:rsidR="0046785D" w:rsidRPr="009B677D" w:rsidRDefault="0046785D" w:rsidP="00456586">
            <w:pPr>
              <w:jc w:val="both"/>
            </w:pPr>
            <w:r w:rsidRPr="009B677D">
              <w:rPr>
                <w:rFonts w:ascii="Arial"/>
                <w:bCs/>
                <w:sz w:val="20"/>
              </w:rPr>
              <w:t xml:space="preserve">Istanza di Autorizzazione Paesaggistica </w:t>
            </w:r>
            <w:r w:rsidR="00F40191">
              <w:rPr>
                <w:rFonts w:ascii="Arial"/>
                <w:bCs/>
                <w:sz w:val="20"/>
              </w:rPr>
              <w:t xml:space="preserve">ordinaria/in sanatoria </w:t>
            </w:r>
            <w:r w:rsidRPr="009B677D">
              <w:rPr>
                <w:rFonts w:ascii="Arial"/>
                <w:bCs/>
                <w:sz w:val="20"/>
              </w:rPr>
              <w:t xml:space="preserve">n. </w:t>
            </w:r>
            <w:r w:rsidR="009465AE">
              <w:rPr>
                <w:rFonts w:ascii="Arial"/>
                <w:bCs/>
                <w:sz w:val="20"/>
              </w:rPr>
              <w:t>[</w:t>
            </w:r>
            <w:proofErr w:type="spellStart"/>
            <w:r w:rsidR="009465AE">
              <w:rPr>
                <w:rFonts w:ascii="Arial"/>
                <w:bCs/>
                <w:sz w:val="20"/>
              </w:rPr>
              <w:t>numero_pratica</w:t>
            </w:r>
            <w:proofErr w:type="spellEnd"/>
            <w:r w:rsidR="009465AE">
              <w:rPr>
                <w:rFonts w:ascii="Arial"/>
                <w:bCs/>
                <w:sz w:val="20"/>
              </w:rPr>
              <w:t>]</w:t>
            </w:r>
            <w:r w:rsidRPr="009B677D">
              <w:rPr>
                <w:rFonts w:ascii="Arial"/>
                <w:bCs/>
                <w:sz w:val="20"/>
              </w:rPr>
              <w:t xml:space="preserve"> presentata con prot</w:t>
            </w:r>
            <w:r w:rsidR="009B677D">
              <w:rPr>
                <w:rFonts w:ascii="Arial"/>
                <w:bCs/>
                <w:sz w:val="20"/>
              </w:rPr>
              <w:t xml:space="preserve">ocollo </w:t>
            </w:r>
            <w:r w:rsidRPr="009B677D">
              <w:rPr>
                <w:rFonts w:ascii="Arial"/>
                <w:bCs/>
                <w:sz w:val="20"/>
              </w:rPr>
              <w:t>gen</w:t>
            </w:r>
            <w:r w:rsidR="009B677D">
              <w:rPr>
                <w:rFonts w:ascii="Arial"/>
                <w:bCs/>
                <w:sz w:val="20"/>
              </w:rPr>
              <w:t>erale n</w:t>
            </w:r>
            <w:r w:rsidRPr="009B677D">
              <w:rPr>
                <w:rFonts w:ascii="Arial"/>
                <w:bCs/>
                <w:sz w:val="20"/>
              </w:rPr>
              <w:t>.</w:t>
            </w:r>
            <w:r w:rsidR="009B677D">
              <w:rPr>
                <w:rFonts w:ascii="Arial"/>
                <w:bCs/>
                <w:sz w:val="20"/>
              </w:rPr>
              <w:t xml:space="preserve"> </w:t>
            </w:r>
            <w:r w:rsidR="009465AE">
              <w:rPr>
                <w:rFonts w:ascii="Arial"/>
                <w:bCs/>
                <w:sz w:val="20"/>
              </w:rPr>
              <w:t>[</w:t>
            </w:r>
            <w:proofErr w:type="spellStart"/>
            <w:r w:rsidR="009465AE">
              <w:rPr>
                <w:rFonts w:ascii="Arial"/>
                <w:bCs/>
                <w:sz w:val="20"/>
              </w:rPr>
              <w:t>numero_protocollo</w:t>
            </w:r>
            <w:proofErr w:type="spellEnd"/>
            <w:r w:rsidR="009465AE">
              <w:rPr>
                <w:rFonts w:ascii="Arial"/>
                <w:bCs/>
                <w:sz w:val="20"/>
              </w:rPr>
              <w:t>]</w:t>
            </w:r>
            <w:r w:rsidRPr="009B677D">
              <w:rPr>
                <w:rFonts w:ascii="Arial"/>
                <w:bCs/>
                <w:sz w:val="20"/>
              </w:rPr>
              <w:t xml:space="preserve"> del </w:t>
            </w:r>
            <w:r w:rsidR="009465AE">
              <w:rPr>
                <w:rFonts w:ascii="Arial"/>
                <w:bCs/>
                <w:sz w:val="20"/>
              </w:rPr>
              <w:t>[</w:t>
            </w:r>
            <w:proofErr w:type="spellStart"/>
            <w:r w:rsidR="009465AE">
              <w:rPr>
                <w:rFonts w:ascii="Arial"/>
                <w:bCs/>
                <w:sz w:val="20"/>
              </w:rPr>
              <w:t>data_protocollo</w:t>
            </w:r>
            <w:proofErr w:type="spellEnd"/>
            <w:r w:rsidR="009465AE">
              <w:rPr>
                <w:rFonts w:ascii="Arial"/>
                <w:bCs/>
                <w:sz w:val="20"/>
              </w:rPr>
              <w:t>]</w:t>
            </w:r>
            <w:r w:rsidRPr="009B677D">
              <w:rPr>
                <w:rFonts w:ascii="Arial"/>
                <w:bCs/>
                <w:sz w:val="20"/>
              </w:rPr>
              <w:t xml:space="preserve"> per: </w:t>
            </w:r>
            <w:r w:rsidR="009465AE">
              <w:rPr>
                <w:rFonts w:ascii="Arial"/>
                <w:bCs/>
                <w:sz w:val="20"/>
              </w:rPr>
              <w:t>[</w:t>
            </w:r>
            <w:proofErr w:type="spellStart"/>
            <w:r w:rsidR="009465AE">
              <w:rPr>
                <w:rFonts w:ascii="Arial"/>
                <w:bCs/>
                <w:sz w:val="20"/>
              </w:rPr>
              <w:t>descrizione_intervento;strconv</w:t>
            </w:r>
            <w:proofErr w:type="spellEnd"/>
            <w:r w:rsidR="009465AE">
              <w:rPr>
                <w:rFonts w:ascii="Arial"/>
                <w:bCs/>
                <w:sz w:val="20"/>
              </w:rPr>
              <w:t>=no]</w:t>
            </w:r>
            <w:r w:rsidRPr="009B677D">
              <w:rPr>
                <w:rFonts w:ascii="Arial"/>
                <w:sz w:val="20"/>
              </w:rPr>
              <w:t>”</w:t>
            </w:r>
            <w:r w:rsidRPr="009B677D">
              <w:rPr>
                <w:rFonts w:ascii="Arial"/>
                <w:sz w:val="20"/>
              </w:rPr>
              <w:t xml:space="preserve"> nell</w:t>
            </w:r>
            <w:r w:rsidRPr="009B677D">
              <w:rPr>
                <w:rFonts w:ascii="Arial"/>
                <w:sz w:val="20"/>
              </w:rPr>
              <w:t>’</w:t>
            </w:r>
            <w:r w:rsidRPr="009B677D">
              <w:rPr>
                <w:rFonts w:ascii="Arial"/>
                <w:sz w:val="20"/>
              </w:rPr>
              <w:t xml:space="preserve">immobile sito nel Comune di Ameglia (SP) </w:t>
            </w:r>
            <w:r w:rsidR="009465AE">
              <w:rPr>
                <w:rFonts w:ascii="Arial"/>
                <w:sz w:val="20"/>
              </w:rPr>
              <w:t>[</w:t>
            </w:r>
            <w:proofErr w:type="spellStart"/>
            <w:r w:rsidR="009465AE">
              <w:rPr>
                <w:rFonts w:ascii="Arial"/>
                <w:sz w:val="20"/>
              </w:rPr>
              <w:t>indirizzo_search</w:t>
            </w:r>
            <w:proofErr w:type="spellEnd"/>
            <w:r w:rsidR="009465AE">
              <w:rPr>
                <w:rFonts w:ascii="Arial"/>
                <w:sz w:val="20"/>
              </w:rPr>
              <w:t xml:space="preserve">], </w:t>
            </w:r>
            <w:r w:rsidRPr="009B677D">
              <w:rPr>
                <w:rFonts w:ascii="Arial"/>
                <w:sz w:val="20"/>
              </w:rPr>
              <w:t xml:space="preserve">identificato catastalmente al foglio </w:t>
            </w:r>
            <w:r w:rsidR="009465AE">
              <w:rPr>
                <w:rFonts w:ascii="Arial"/>
                <w:sz w:val="20"/>
              </w:rPr>
              <w:t>[foglio]</w:t>
            </w:r>
            <w:r w:rsidRPr="009B677D">
              <w:rPr>
                <w:rFonts w:ascii="Arial"/>
                <w:sz w:val="20"/>
              </w:rPr>
              <w:t xml:space="preserve"> mappale </w:t>
            </w:r>
            <w:r w:rsidR="009465AE">
              <w:rPr>
                <w:rFonts w:ascii="Arial"/>
                <w:sz w:val="20"/>
              </w:rPr>
              <w:t>[mappale].</w:t>
            </w:r>
            <w:r w:rsidRPr="009B677D">
              <w:rPr>
                <w:rFonts w:ascii="Arial"/>
                <w:sz w:val="20"/>
              </w:rPr>
              <w:t xml:space="preserve"> </w:t>
            </w:r>
          </w:p>
          <w:p w14:paraId="6F4C06A7" w14:textId="77777777" w:rsidR="0046785D" w:rsidRDefault="00F40191" w:rsidP="00F40191">
            <w:pPr>
              <w:jc w:val="both"/>
              <w:rPr>
                <w:rFonts w:ascii="Arial"/>
                <w:b/>
                <w:sz w:val="20"/>
              </w:rPr>
            </w:pPr>
            <w:r>
              <w:rPr>
                <w:rFonts w:ascii="Arial"/>
                <w:sz w:val="20"/>
              </w:rPr>
              <w:t xml:space="preserve">Istruttoria </w:t>
            </w:r>
          </w:p>
        </w:tc>
      </w:tr>
    </w:tbl>
    <w:p w14:paraId="63DDC3BC" w14:textId="77777777" w:rsidR="00F40191" w:rsidRDefault="00F40191" w:rsidP="00F40191">
      <w:pPr>
        <w:jc w:val="both"/>
        <w:rPr>
          <w:rFonts w:ascii="Arial" w:hAnsi="Arial" w:cs="Arial"/>
          <w:sz w:val="20"/>
          <w:szCs w:val="20"/>
        </w:rPr>
      </w:pPr>
    </w:p>
    <w:p w14:paraId="4DAAEDEB" w14:textId="35E90EFB" w:rsidR="00F40191" w:rsidRPr="00F40191" w:rsidRDefault="00F40191" w:rsidP="00F40191">
      <w:pPr>
        <w:jc w:val="both"/>
        <w:rPr>
          <w:rFonts w:ascii="Arial" w:hAnsi="Arial" w:cs="Arial"/>
          <w:sz w:val="20"/>
          <w:szCs w:val="20"/>
        </w:rPr>
      </w:pPr>
      <w:r w:rsidRPr="00F40191">
        <w:rPr>
          <w:rFonts w:ascii="Arial" w:hAnsi="Arial" w:cs="Arial"/>
          <w:sz w:val="20"/>
          <w:szCs w:val="20"/>
        </w:rPr>
        <w:t xml:space="preserve">Il sottoscritto </w:t>
      </w:r>
      <w:r w:rsidR="005915C3">
        <w:rPr>
          <w:rFonts w:ascii="Arial" w:hAnsi="Arial" w:cs="Arial"/>
          <w:sz w:val="20"/>
          <w:szCs w:val="20"/>
        </w:rPr>
        <w:t>[istruttore]</w:t>
      </w:r>
      <w:r w:rsidRPr="00F40191">
        <w:rPr>
          <w:rFonts w:ascii="Arial" w:hAnsi="Arial" w:cs="Arial"/>
          <w:noProof/>
          <w:sz w:val="20"/>
          <w:szCs w:val="20"/>
          <w:highlight w:val="red"/>
        </w:rPr>
        <w:fldChar w:fldCharType="begin"/>
      </w:r>
      <w:r w:rsidRPr="00F40191">
        <w:rPr>
          <w:rFonts w:ascii="Arial" w:hAnsi="Arial" w:cs="Arial"/>
          <w:noProof/>
          <w:sz w:val="20"/>
          <w:szCs w:val="20"/>
          <w:highlight w:val="red"/>
        </w:rPr>
        <w:instrText xml:space="preserve"> MERGEFIELD "TECNICO_RESPONS" </w:instrText>
      </w:r>
      <w:r w:rsidRPr="00F40191">
        <w:rPr>
          <w:rFonts w:ascii="Arial" w:hAnsi="Arial" w:cs="Arial"/>
          <w:noProof/>
          <w:sz w:val="20"/>
          <w:szCs w:val="20"/>
          <w:highlight w:val="red"/>
        </w:rPr>
        <w:fldChar w:fldCharType="separate"/>
      </w:r>
      <w:r w:rsidRPr="00F40191">
        <w:rPr>
          <w:rFonts w:ascii="Arial" w:hAnsi="Arial" w:cs="Arial"/>
          <w:noProof/>
          <w:sz w:val="20"/>
          <w:szCs w:val="20"/>
          <w:highlight w:val="red"/>
        </w:rPr>
        <w:fldChar w:fldCharType="end"/>
      </w:r>
      <w:r w:rsidRPr="00F40191">
        <w:rPr>
          <w:rFonts w:ascii="Arial" w:hAnsi="Arial" w:cs="Arial"/>
          <w:noProof/>
          <w:sz w:val="20"/>
          <w:szCs w:val="20"/>
        </w:rPr>
        <w:t xml:space="preserve"> </w:t>
      </w:r>
      <w:r w:rsidRPr="00F40191">
        <w:rPr>
          <w:rFonts w:ascii="Arial" w:hAnsi="Arial" w:cs="Arial"/>
          <w:sz w:val="20"/>
          <w:szCs w:val="20"/>
        </w:rPr>
        <w:t>in qualità di responsabile del procedimento della pratica in oggetto, da parte della ditta:</w:t>
      </w:r>
    </w:p>
    <w:p w14:paraId="31763C6B" w14:textId="56E6CE0D" w:rsidR="00F40191" w:rsidRPr="00F40191" w:rsidRDefault="005915C3" w:rsidP="00F40191">
      <w:pPr>
        <w:ind w:firstLine="1276"/>
        <w:jc w:val="both"/>
        <w:rPr>
          <w:rFonts w:ascii="Arial" w:hAnsi="Arial" w:cs="Arial"/>
          <w:b/>
          <w:bCs/>
          <w:noProof/>
          <w:sz w:val="20"/>
          <w:szCs w:val="20"/>
        </w:rPr>
      </w:pPr>
      <w:r>
        <w:rPr>
          <w:rFonts w:ascii="Arial" w:hAnsi="Arial" w:cs="Arial"/>
          <w:b/>
          <w:bCs/>
          <w:noProof/>
          <w:sz w:val="20"/>
          <w:szCs w:val="20"/>
        </w:rPr>
        <w:t>[richiedenti_search]</w:t>
      </w:r>
    </w:p>
    <w:p w14:paraId="1FF8ABDD" w14:textId="77777777" w:rsidR="00F40191" w:rsidRPr="00F40191" w:rsidRDefault="00F40191" w:rsidP="00F40191">
      <w:pPr>
        <w:ind w:firstLine="1276"/>
        <w:jc w:val="both"/>
        <w:rPr>
          <w:rFonts w:ascii="Arial" w:hAnsi="Arial" w:cs="Arial"/>
          <w:b/>
          <w:sz w:val="20"/>
          <w:szCs w:val="20"/>
        </w:rPr>
      </w:pPr>
      <w:r w:rsidRPr="00F40191">
        <w:rPr>
          <w:rFonts w:ascii="Arial" w:hAnsi="Arial" w:cs="Arial"/>
          <w:b/>
          <w:sz w:val="20"/>
          <w:szCs w:val="20"/>
        </w:rPr>
        <w:t>Dato atto e richiamato :</w:t>
      </w:r>
    </w:p>
    <w:p w14:paraId="21E612B5" w14:textId="77777777" w:rsidR="00F40191" w:rsidRPr="00F40191" w:rsidRDefault="00F40191" w:rsidP="00F40191">
      <w:pPr>
        <w:jc w:val="both"/>
        <w:rPr>
          <w:rFonts w:ascii="Arial" w:hAnsi="Arial" w:cs="Arial"/>
          <w:sz w:val="20"/>
          <w:szCs w:val="20"/>
        </w:rPr>
      </w:pPr>
      <w:r w:rsidRPr="00F40191">
        <w:rPr>
          <w:rFonts w:ascii="Arial" w:hAnsi="Arial" w:cs="Arial"/>
          <w:sz w:val="20"/>
          <w:szCs w:val="20"/>
        </w:rPr>
        <w:t xml:space="preserve">Il D. Lgs. 42/04 e </w:t>
      </w:r>
      <w:proofErr w:type="spellStart"/>
      <w:r w:rsidRPr="00F40191">
        <w:rPr>
          <w:rFonts w:ascii="Arial" w:hAnsi="Arial" w:cs="Arial"/>
          <w:sz w:val="20"/>
          <w:szCs w:val="20"/>
        </w:rPr>
        <w:t>smi</w:t>
      </w:r>
      <w:proofErr w:type="spellEnd"/>
      <w:r w:rsidRPr="00F40191">
        <w:rPr>
          <w:rFonts w:ascii="Arial" w:hAnsi="Arial" w:cs="Arial"/>
          <w:sz w:val="20"/>
          <w:szCs w:val="20"/>
        </w:rPr>
        <w:t xml:space="preserve">, </w:t>
      </w:r>
      <w:smartTag w:uri="urn:schemas-microsoft-com:office:smarttags" w:element="PersonName">
        <w:smartTagPr>
          <w:attr w:name="ProductID" w:val="la L.R."/>
        </w:smartTagPr>
        <w:r w:rsidRPr="00F40191">
          <w:rPr>
            <w:rFonts w:ascii="Arial" w:hAnsi="Arial" w:cs="Arial"/>
            <w:sz w:val="20"/>
            <w:szCs w:val="20"/>
          </w:rPr>
          <w:t>la L.R.</w:t>
        </w:r>
      </w:smartTag>
      <w:r w:rsidRPr="00F40191">
        <w:rPr>
          <w:rFonts w:ascii="Arial" w:hAnsi="Arial" w:cs="Arial"/>
          <w:sz w:val="20"/>
          <w:szCs w:val="20"/>
        </w:rPr>
        <w:t xml:space="preserve"> 13/2014, il D.P.R. 31/2017</w:t>
      </w:r>
    </w:p>
    <w:p w14:paraId="12685FEE" w14:textId="77777777" w:rsidR="00F40191" w:rsidRPr="00F40191" w:rsidRDefault="00F40191" w:rsidP="00F40191">
      <w:pPr>
        <w:jc w:val="both"/>
        <w:rPr>
          <w:rFonts w:ascii="Arial" w:hAnsi="Arial" w:cs="Arial"/>
          <w:sz w:val="20"/>
          <w:szCs w:val="20"/>
        </w:rPr>
      </w:pPr>
    </w:p>
    <w:p w14:paraId="4934ED73" w14:textId="77777777" w:rsidR="00F40191" w:rsidRPr="00F40191" w:rsidRDefault="00F40191" w:rsidP="00F40191">
      <w:pPr>
        <w:jc w:val="both"/>
        <w:rPr>
          <w:rFonts w:ascii="Arial" w:hAnsi="Arial" w:cs="Arial"/>
          <w:b/>
          <w:sz w:val="20"/>
          <w:szCs w:val="20"/>
        </w:rPr>
      </w:pPr>
      <w:r w:rsidRPr="00F40191">
        <w:rPr>
          <w:rFonts w:ascii="Arial" w:hAnsi="Arial" w:cs="Arial"/>
          <w:b/>
          <w:sz w:val="20"/>
          <w:szCs w:val="20"/>
        </w:rPr>
        <w:t>Ubicazione:</w:t>
      </w:r>
    </w:p>
    <w:tbl>
      <w:tblPr>
        <w:tblW w:w="0" w:type="auto"/>
        <w:tblCellMar>
          <w:left w:w="70" w:type="dxa"/>
          <w:right w:w="70" w:type="dxa"/>
        </w:tblCellMar>
        <w:tblLook w:val="0000" w:firstRow="0" w:lastRow="0" w:firstColumn="0" w:lastColumn="0" w:noHBand="0" w:noVBand="0"/>
      </w:tblPr>
      <w:tblGrid>
        <w:gridCol w:w="3459"/>
        <w:gridCol w:w="6169"/>
      </w:tblGrid>
      <w:tr w:rsidR="00F40191" w:rsidRPr="00F40191" w14:paraId="13ED0143" w14:textId="77777777" w:rsidTr="00F40191">
        <w:trPr>
          <w:trHeight w:val="363"/>
        </w:trPr>
        <w:tc>
          <w:tcPr>
            <w:tcW w:w="3487" w:type="dxa"/>
            <w:tcBorders>
              <w:top w:val="single" w:sz="4" w:space="0" w:color="auto"/>
              <w:left w:val="single" w:sz="4" w:space="0" w:color="auto"/>
              <w:bottom w:val="single" w:sz="4" w:space="0" w:color="auto"/>
              <w:right w:val="single" w:sz="4" w:space="0" w:color="auto"/>
            </w:tcBorders>
          </w:tcPr>
          <w:p w14:paraId="0E863344" w14:textId="77777777" w:rsidR="00F40191" w:rsidRPr="00F40191" w:rsidRDefault="00F40191" w:rsidP="00456586">
            <w:pPr>
              <w:rPr>
                <w:rFonts w:ascii="Arial" w:hAnsi="Arial" w:cs="Arial"/>
                <w:sz w:val="20"/>
                <w:szCs w:val="20"/>
              </w:rPr>
            </w:pPr>
            <w:r w:rsidRPr="00F40191">
              <w:rPr>
                <w:rFonts w:ascii="Arial" w:hAnsi="Arial" w:cs="Arial"/>
                <w:sz w:val="20"/>
                <w:szCs w:val="20"/>
              </w:rPr>
              <w:t>LOCALITA’</w:t>
            </w:r>
          </w:p>
          <w:p w14:paraId="4D696D0D" w14:textId="2FA759D3" w:rsidR="00F40191" w:rsidRPr="00F40191" w:rsidRDefault="00F40191" w:rsidP="00456586">
            <w:pPr>
              <w:ind w:firstLine="1134"/>
              <w:rPr>
                <w:rFonts w:ascii="Arial" w:hAnsi="Arial" w:cs="Arial"/>
                <w:sz w:val="20"/>
                <w:szCs w:val="20"/>
              </w:rPr>
            </w:pPr>
          </w:p>
        </w:tc>
        <w:tc>
          <w:tcPr>
            <w:tcW w:w="6222" w:type="dxa"/>
            <w:tcBorders>
              <w:top w:val="single" w:sz="4" w:space="0" w:color="auto"/>
              <w:left w:val="single" w:sz="4" w:space="0" w:color="auto"/>
              <w:bottom w:val="single" w:sz="4" w:space="0" w:color="auto"/>
              <w:right w:val="single" w:sz="4" w:space="0" w:color="auto"/>
            </w:tcBorders>
          </w:tcPr>
          <w:p w14:paraId="60897226" w14:textId="5ADB6808" w:rsidR="00F40191" w:rsidRPr="00F40191" w:rsidRDefault="005915C3" w:rsidP="00456586">
            <w:pPr>
              <w:rPr>
                <w:rFonts w:ascii="Arial" w:hAnsi="Arial" w:cs="Arial"/>
                <w:sz w:val="20"/>
                <w:szCs w:val="20"/>
              </w:rPr>
            </w:pPr>
            <w:r>
              <w:rPr>
                <w:rFonts w:ascii="Arial" w:hAnsi="Arial" w:cs="Arial"/>
                <w:sz w:val="20"/>
                <w:szCs w:val="20"/>
              </w:rPr>
              <w:t>[</w:t>
            </w:r>
            <w:proofErr w:type="spellStart"/>
            <w:r>
              <w:rPr>
                <w:rFonts w:ascii="Arial" w:hAnsi="Arial" w:cs="Arial"/>
                <w:sz w:val="20"/>
                <w:szCs w:val="20"/>
              </w:rPr>
              <w:t>indirizzo_search</w:t>
            </w:r>
            <w:proofErr w:type="spellEnd"/>
            <w:r>
              <w:rPr>
                <w:rFonts w:ascii="Arial" w:hAnsi="Arial" w:cs="Arial"/>
                <w:sz w:val="20"/>
                <w:szCs w:val="20"/>
              </w:rPr>
              <w:t>]</w:t>
            </w:r>
          </w:p>
        </w:tc>
      </w:tr>
    </w:tbl>
    <w:p w14:paraId="06561892" w14:textId="77777777" w:rsidR="00F40191" w:rsidRDefault="00F40191" w:rsidP="00F40191">
      <w:pPr>
        <w:rPr>
          <w:rFonts w:ascii="Arial" w:hAnsi="Arial" w:cs="Arial"/>
          <w:sz w:val="20"/>
          <w:szCs w:val="20"/>
        </w:rPr>
      </w:pPr>
    </w:p>
    <w:p w14:paraId="2FF9597B" w14:textId="77777777" w:rsidR="005D66A8" w:rsidRPr="00F40191" w:rsidRDefault="005D66A8" w:rsidP="00F40191">
      <w:pPr>
        <w:rPr>
          <w:rFonts w:ascii="Arial" w:hAnsi="Arial" w:cs="Arial"/>
          <w:sz w:val="20"/>
          <w:szCs w:val="20"/>
        </w:rPr>
      </w:pPr>
    </w:p>
    <w:tbl>
      <w:tblPr>
        <w:tblW w:w="0" w:type="auto"/>
        <w:tblCellMar>
          <w:left w:w="70" w:type="dxa"/>
          <w:right w:w="70" w:type="dxa"/>
        </w:tblCellMar>
        <w:tblLook w:val="0000" w:firstRow="0" w:lastRow="0" w:firstColumn="0" w:lastColumn="0" w:noHBand="0" w:noVBand="0"/>
      </w:tblPr>
      <w:tblGrid>
        <w:gridCol w:w="2607"/>
        <w:gridCol w:w="7021"/>
      </w:tblGrid>
      <w:tr w:rsidR="00F40191" w:rsidRPr="00F40191" w14:paraId="05310D43" w14:textId="77777777" w:rsidTr="00456586">
        <w:trPr>
          <w:trHeight w:val="409"/>
        </w:trPr>
        <w:tc>
          <w:tcPr>
            <w:tcW w:w="2622" w:type="dxa"/>
            <w:tcBorders>
              <w:top w:val="single" w:sz="4" w:space="0" w:color="auto"/>
              <w:left w:val="single" w:sz="4" w:space="0" w:color="auto"/>
              <w:bottom w:val="single" w:sz="4" w:space="0" w:color="auto"/>
              <w:right w:val="single" w:sz="4" w:space="0" w:color="auto"/>
            </w:tcBorders>
          </w:tcPr>
          <w:p w14:paraId="0BEA7F41" w14:textId="77777777" w:rsidR="00F40191" w:rsidRPr="00F40191" w:rsidRDefault="00F40191" w:rsidP="00F40191">
            <w:pPr>
              <w:jc w:val="center"/>
              <w:rPr>
                <w:rFonts w:ascii="Arial" w:hAnsi="Arial" w:cs="Arial"/>
                <w:i/>
                <w:iCs/>
                <w:position w:val="-13"/>
                <w:sz w:val="20"/>
                <w:szCs w:val="20"/>
              </w:rPr>
            </w:pPr>
            <w:r w:rsidRPr="00F40191">
              <w:rPr>
                <w:rFonts w:ascii="Arial" w:hAnsi="Arial" w:cs="Arial"/>
                <w:i/>
                <w:iCs/>
                <w:position w:val="-13"/>
                <w:sz w:val="20"/>
                <w:szCs w:val="20"/>
              </w:rPr>
              <w:t xml:space="preserve">DATI CATASTALI  </w:t>
            </w:r>
          </w:p>
        </w:tc>
        <w:tc>
          <w:tcPr>
            <w:tcW w:w="7087" w:type="dxa"/>
            <w:tcBorders>
              <w:top w:val="single" w:sz="4" w:space="0" w:color="auto"/>
              <w:left w:val="single" w:sz="4" w:space="0" w:color="auto"/>
              <w:bottom w:val="single" w:sz="4" w:space="0" w:color="auto"/>
              <w:right w:val="single" w:sz="4" w:space="0" w:color="auto"/>
            </w:tcBorders>
          </w:tcPr>
          <w:p w14:paraId="3E20A39A" w14:textId="54410B4B" w:rsidR="00F40191" w:rsidRPr="00F40191" w:rsidRDefault="005915C3" w:rsidP="00456586">
            <w:pPr>
              <w:rPr>
                <w:rFonts w:ascii="Arial" w:hAnsi="Arial" w:cs="Arial"/>
                <w:i/>
                <w:iCs/>
                <w:position w:val="-13"/>
                <w:sz w:val="20"/>
                <w:szCs w:val="20"/>
              </w:rPr>
            </w:pPr>
            <w:r w:rsidRPr="009B677D">
              <w:rPr>
                <w:rFonts w:ascii="Arial"/>
                <w:sz w:val="20"/>
              </w:rPr>
              <w:t xml:space="preserve">foglio </w:t>
            </w:r>
            <w:r>
              <w:rPr>
                <w:rFonts w:ascii="Arial"/>
                <w:sz w:val="20"/>
              </w:rPr>
              <w:t>[foglio]</w:t>
            </w:r>
            <w:r w:rsidRPr="009B677D">
              <w:rPr>
                <w:rFonts w:ascii="Arial"/>
                <w:sz w:val="20"/>
              </w:rPr>
              <w:t xml:space="preserve"> mappale </w:t>
            </w:r>
            <w:r>
              <w:rPr>
                <w:rFonts w:ascii="Arial"/>
                <w:sz w:val="20"/>
              </w:rPr>
              <w:t>[mappale].</w:t>
            </w:r>
          </w:p>
        </w:tc>
      </w:tr>
    </w:tbl>
    <w:p w14:paraId="45D66D4D" w14:textId="77777777" w:rsidR="00F40191" w:rsidRPr="00F40191" w:rsidRDefault="00F40191" w:rsidP="00F40191">
      <w:pPr>
        <w:jc w:val="both"/>
        <w:rPr>
          <w:rFonts w:ascii="Arial" w:hAnsi="Arial" w:cs="Arial"/>
          <w:b/>
          <w:sz w:val="20"/>
          <w:szCs w:val="20"/>
        </w:rPr>
      </w:pPr>
    </w:p>
    <w:p w14:paraId="4E2BF205" w14:textId="77777777" w:rsidR="00F40191" w:rsidRPr="00F40191" w:rsidRDefault="00F40191" w:rsidP="00F40191">
      <w:pPr>
        <w:rPr>
          <w:rFonts w:ascii="Arial" w:hAnsi="Arial" w:cs="Arial"/>
          <w:sz w:val="20"/>
          <w:szCs w:val="20"/>
        </w:rPr>
      </w:pPr>
      <w:r w:rsidRPr="00F40191">
        <w:rPr>
          <w:rFonts w:ascii="Arial" w:hAnsi="Arial" w:cs="Arial"/>
          <w:b/>
          <w:sz w:val="20"/>
          <w:szCs w:val="20"/>
        </w:rPr>
        <w:t>PTCP Regione Liguria</w:t>
      </w:r>
      <w:r w:rsidRPr="00F40191">
        <w:rPr>
          <w:rFonts w:ascii="Arial" w:hAnsi="Arial" w:cs="Arial"/>
          <w:sz w:val="20"/>
          <w:szCs w:val="20"/>
        </w:rPr>
        <w:t xml:space="preserve"> l’area interessata dagli interventi è classificata come segue: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420"/>
      </w:tblGrid>
      <w:tr w:rsidR="00F40191" w:rsidRPr="00F40191" w14:paraId="7F0E8E76" w14:textId="77777777" w:rsidTr="00456586">
        <w:trPr>
          <w:trHeight w:val="230"/>
        </w:trPr>
        <w:tc>
          <w:tcPr>
            <w:tcW w:w="3060" w:type="dxa"/>
          </w:tcPr>
          <w:p w14:paraId="06F09BDC" w14:textId="77777777" w:rsidR="00F40191" w:rsidRPr="00F40191" w:rsidRDefault="00F40191" w:rsidP="00456586">
            <w:pPr>
              <w:jc w:val="center"/>
              <w:rPr>
                <w:rFonts w:ascii="Arial" w:hAnsi="Arial" w:cs="Arial"/>
                <w:sz w:val="20"/>
                <w:szCs w:val="20"/>
              </w:rPr>
            </w:pPr>
            <w:r w:rsidRPr="00F40191">
              <w:rPr>
                <w:rFonts w:ascii="Arial" w:hAnsi="Arial" w:cs="Arial"/>
                <w:sz w:val="20"/>
                <w:szCs w:val="20"/>
              </w:rPr>
              <w:lastRenderedPageBreak/>
              <w:t>Assetto Insediativo:</w:t>
            </w:r>
          </w:p>
        </w:tc>
        <w:tc>
          <w:tcPr>
            <w:tcW w:w="3420" w:type="dxa"/>
          </w:tcPr>
          <w:p w14:paraId="57980BEE" w14:textId="0FA0A308" w:rsidR="00F40191" w:rsidRPr="00F40191" w:rsidRDefault="005915C3" w:rsidP="00456586">
            <w:pPr>
              <w:jc w:val="center"/>
              <w:rPr>
                <w:rFonts w:ascii="Arial" w:hAnsi="Arial" w:cs="Arial"/>
                <w:color w:val="000000"/>
                <w:sz w:val="20"/>
                <w:szCs w:val="20"/>
                <w:highlight w:val="green"/>
              </w:rPr>
            </w:pPr>
            <w:r w:rsidRPr="005915C3">
              <w:rPr>
                <w:rFonts w:ascii="Arial" w:hAnsi="Arial" w:cs="Arial"/>
                <w:color w:val="000000"/>
                <w:sz w:val="20"/>
                <w:szCs w:val="20"/>
              </w:rPr>
              <w:t>[</w:t>
            </w:r>
            <w:proofErr w:type="spellStart"/>
            <w:r w:rsidRPr="005915C3">
              <w:rPr>
                <w:rFonts w:ascii="Arial" w:hAnsi="Arial" w:cs="Arial"/>
                <w:color w:val="000000"/>
                <w:sz w:val="20"/>
                <w:szCs w:val="20"/>
              </w:rPr>
              <w:t>zone_insediativo.sigla</w:t>
            </w:r>
            <w:proofErr w:type="spellEnd"/>
            <w:r w:rsidRPr="005915C3">
              <w:rPr>
                <w:rFonts w:ascii="Arial" w:hAnsi="Arial" w:cs="Arial"/>
                <w:color w:val="000000"/>
                <w:sz w:val="20"/>
                <w:szCs w:val="20"/>
              </w:rPr>
              <w:t>]</w:t>
            </w:r>
          </w:p>
        </w:tc>
      </w:tr>
    </w:tbl>
    <w:p w14:paraId="6C7C3F5F" w14:textId="77777777" w:rsidR="00F40191" w:rsidRPr="00F40191" w:rsidRDefault="00F40191" w:rsidP="00F40191">
      <w:pPr>
        <w:rPr>
          <w:rFonts w:ascii="Arial" w:hAnsi="Arial" w:cs="Arial"/>
          <w:b/>
          <w:sz w:val="20"/>
          <w:szCs w:val="20"/>
        </w:rPr>
      </w:pPr>
    </w:p>
    <w:p w14:paraId="75981F1D" w14:textId="77777777" w:rsidR="00F40191" w:rsidRPr="00F40191" w:rsidRDefault="00F40191" w:rsidP="00F40191">
      <w:pPr>
        <w:rPr>
          <w:rFonts w:ascii="Arial" w:hAnsi="Arial" w:cs="Arial"/>
          <w:sz w:val="20"/>
          <w:szCs w:val="20"/>
        </w:rPr>
      </w:pPr>
      <w:r w:rsidRPr="00F40191">
        <w:rPr>
          <w:rFonts w:ascii="Arial" w:hAnsi="Arial" w:cs="Arial"/>
          <w:b/>
          <w:sz w:val="20"/>
          <w:szCs w:val="20"/>
        </w:rPr>
        <w:t xml:space="preserve">P.R.G. </w:t>
      </w:r>
      <w:r w:rsidRPr="00F40191">
        <w:rPr>
          <w:rFonts w:ascii="Arial" w:hAnsi="Arial" w:cs="Arial"/>
          <w:sz w:val="20"/>
          <w:szCs w:val="20"/>
        </w:rPr>
        <w:t>vigente nel</w:t>
      </w:r>
      <w:r w:rsidRPr="00F40191">
        <w:rPr>
          <w:rFonts w:ascii="Arial" w:hAnsi="Arial" w:cs="Arial"/>
          <w:b/>
          <w:sz w:val="20"/>
          <w:szCs w:val="20"/>
        </w:rPr>
        <w:t xml:space="preserve"> </w:t>
      </w:r>
      <w:r w:rsidRPr="00F40191">
        <w:rPr>
          <w:rFonts w:ascii="Arial" w:hAnsi="Arial" w:cs="Arial"/>
          <w:sz w:val="20"/>
          <w:szCs w:val="20"/>
        </w:rPr>
        <w:t xml:space="preserve">Comune di </w:t>
      </w:r>
      <w:proofErr w:type="spellStart"/>
      <w:r w:rsidRPr="00F40191">
        <w:rPr>
          <w:rFonts w:ascii="Arial" w:hAnsi="Arial" w:cs="Arial"/>
          <w:sz w:val="20"/>
          <w:szCs w:val="20"/>
        </w:rPr>
        <w:t>a</w:t>
      </w:r>
      <w:r>
        <w:rPr>
          <w:rFonts w:ascii="Arial" w:hAnsi="Arial" w:cs="Arial"/>
          <w:sz w:val="20"/>
          <w:szCs w:val="20"/>
        </w:rPr>
        <w:t>meglia</w:t>
      </w:r>
      <w:proofErr w:type="spellEnd"/>
      <w:r w:rsidRPr="00F40191">
        <w:rPr>
          <w:rFonts w:ascii="Arial" w:hAnsi="Arial" w:cs="Arial"/>
          <w:b/>
          <w:sz w:val="20"/>
          <w:szCs w:val="20"/>
        </w:rPr>
        <w:t xml:space="preserve"> </w:t>
      </w:r>
      <w:r w:rsidRPr="00F40191">
        <w:rPr>
          <w:rFonts w:ascii="Arial" w:hAnsi="Arial" w:cs="Arial"/>
          <w:sz w:val="20"/>
          <w:szCs w:val="20"/>
        </w:rPr>
        <w:t>l’area interessata dagli interventi è classificata come segue: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641"/>
      </w:tblGrid>
      <w:tr w:rsidR="00F40191" w:rsidRPr="00F40191" w14:paraId="3E98C5BE" w14:textId="77777777" w:rsidTr="00456586">
        <w:trPr>
          <w:trHeight w:val="230"/>
        </w:trPr>
        <w:tc>
          <w:tcPr>
            <w:tcW w:w="2520" w:type="dxa"/>
          </w:tcPr>
          <w:p w14:paraId="67EE8242" w14:textId="77777777" w:rsidR="00F40191" w:rsidRPr="00F40191" w:rsidRDefault="00F40191" w:rsidP="00456586">
            <w:pPr>
              <w:jc w:val="center"/>
              <w:rPr>
                <w:rFonts w:ascii="Arial" w:hAnsi="Arial" w:cs="Arial"/>
                <w:sz w:val="20"/>
                <w:szCs w:val="20"/>
              </w:rPr>
            </w:pPr>
            <w:r w:rsidRPr="00F40191">
              <w:rPr>
                <w:rFonts w:ascii="Arial" w:hAnsi="Arial" w:cs="Arial"/>
                <w:sz w:val="20"/>
                <w:szCs w:val="20"/>
              </w:rPr>
              <w:t>Zona Urbanistica</w:t>
            </w:r>
          </w:p>
          <w:p w14:paraId="44081F61" w14:textId="5BCBEFAF" w:rsidR="00F40191" w:rsidRPr="00F40191" w:rsidRDefault="005915C3" w:rsidP="00456586">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zone_zonizzazione.sigla</w:t>
            </w:r>
            <w:proofErr w:type="spellEnd"/>
            <w:r>
              <w:rPr>
                <w:rFonts w:ascii="Arial" w:hAnsi="Arial" w:cs="Arial"/>
                <w:sz w:val="20"/>
                <w:szCs w:val="20"/>
              </w:rPr>
              <w:t>]</w:t>
            </w:r>
          </w:p>
        </w:tc>
        <w:tc>
          <w:tcPr>
            <w:tcW w:w="2250" w:type="dxa"/>
          </w:tcPr>
          <w:p w14:paraId="06A89A51" w14:textId="77777777" w:rsidR="00F40191" w:rsidRPr="00F40191" w:rsidRDefault="00F40191" w:rsidP="00456586">
            <w:pPr>
              <w:jc w:val="center"/>
              <w:rPr>
                <w:rFonts w:ascii="Arial" w:hAnsi="Arial" w:cs="Arial"/>
                <w:sz w:val="20"/>
                <w:szCs w:val="20"/>
              </w:rPr>
            </w:pPr>
            <w:r w:rsidRPr="00F40191">
              <w:rPr>
                <w:rFonts w:ascii="Arial" w:hAnsi="Arial" w:cs="Arial"/>
                <w:sz w:val="20"/>
                <w:szCs w:val="20"/>
              </w:rPr>
              <w:t>Articoli</w:t>
            </w:r>
          </w:p>
          <w:p w14:paraId="0D34D33F" w14:textId="4B4B7FCC" w:rsidR="00F40191" w:rsidRPr="00F40191" w:rsidRDefault="005915C3" w:rsidP="00456586">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zone_zonizzazione.descrizione_zona</w:t>
            </w:r>
            <w:proofErr w:type="spellEnd"/>
            <w:r>
              <w:rPr>
                <w:rFonts w:ascii="Arial" w:hAnsi="Arial" w:cs="Arial"/>
                <w:sz w:val="20"/>
                <w:szCs w:val="20"/>
              </w:rPr>
              <w:t>]</w:t>
            </w:r>
          </w:p>
        </w:tc>
      </w:tr>
    </w:tbl>
    <w:p w14:paraId="05E6EA29" w14:textId="77777777" w:rsidR="00F40191" w:rsidRPr="00F40191" w:rsidRDefault="00F40191" w:rsidP="00F40191">
      <w:pPr>
        <w:widowControl w:val="0"/>
        <w:jc w:val="both"/>
        <w:rPr>
          <w:rFonts w:ascii="Arial" w:hAnsi="Arial" w:cs="Arial"/>
          <w:b/>
          <w:snapToGrid w:val="0"/>
          <w:sz w:val="20"/>
          <w:szCs w:val="20"/>
        </w:rPr>
      </w:pPr>
    </w:p>
    <w:p w14:paraId="06B1DC19" w14:textId="77777777" w:rsidR="0046785D" w:rsidRDefault="0046785D" w:rsidP="0046785D">
      <w:pPr>
        <w:widowControl w:val="0"/>
        <w:jc w:val="both"/>
      </w:pPr>
      <w:r>
        <w:rPr>
          <w:rFonts w:ascii="Arial"/>
          <w:b/>
          <w:sz w:val="20"/>
        </w:rPr>
        <w:t>TIPO DI VINCOLO</w:t>
      </w:r>
      <w:r>
        <w:rPr>
          <w:rFonts w:ascii="Arial"/>
          <w:sz w:val="20"/>
        </w:rPr>
        <w:t xml:space="preserve">: </w:t>
      </w:r>
    </w:p>
    <w:tbl>
      <w:tblPr>
        <w:tblW w:w="0" w:type="auto"/>
        <w:tblInd w:w="-124" w:type="dxa"/>
        <w:tblLayout w:type="fixed"/>
        <w:tblCellMar>
          <w:left w:w="0" w:type="dxa"/>
          <w:right w:w="0" w:type="dxa"/>
        </w:tblCellMar>
        <w:tblLook w:val="0000" w:firstRow="0" w:lastRow="0" w:firstColumn="0" w:lastColumn="0" w:noHBand="0" w:noVBand="0"/>
      </w:tblPr>
      <w:tblGrid>
        <w:gridCol w:w="10063"/>
      </w:tblGrid>
      <w:tr w:rsidR="0046785D" w:rsidRPr="005915C3" w14:paraId="2668EC1F" w14:textId="77777777" w:rsidTr="00456586">
        <w:trPr>
          <w:trHeight w:val="218"/>
        </w:trPr>
        <w:tc>
          <w:tcPr>
            <w:tcW w:w="10063" w:type="dxa"/>
            <w:tcBorders>
              <w:top w:val="double" w:sz="4" w:space="0" w:color="000001"/>
              <w:left w:val="double" w:sz="4" w:space="0" w:color="000001"/>
              <w:bottom w:val="double" w:sz="4" w:space="0" w:color="000001"/>
              <w:right w:val="double" w:sz="4" w:space="0" w:color="000001"/>
            </w:tcBorders>
          </w:tcPr>
          <w:p w14:paraId="15E5A7F4" w14:textId="1C631962" w:rsidR="00346B68" w:rsidRPr="005915C3" w:rsidRDefault="005915C3" w:rsidP="00C252A2">
            <w:pPr>
              <w:pStyle w:val="Paragrafoelenco"/>
              <w:widowControl w:val="0"/>
              <w:numPr>
                <w:ilvl w:val="0"/>
                <w:numId w:val="3"/>
              </w:numPr>
              <w:spacing w:before="120" w:after="120"/>
              <w:jc w:val="both"/>
            </w:pPr>
            <w:r w:rsidRPr="00C252A2">
              <w:rPr>
                <w:rFonts w:ascii="Arial"/>
                <w:lang w:val="de-DE"/>
              </w:rPr>
              <w:t>[</w:t>
            </w:r>
            <w:proofErr w:type="spellStart"/>
            <w:r w:rsidRPr="00C252A2">
              <w:rPr>
                <w:rFonts w:ascii="Arial"/>
                <w:lang w:val="de-DE"/>
              </w:rPr>
              <w:t>zone_altri.val;block</w:t>
            </w:r>
            <w:proofErr w:type="spellEnd"/>
            <w:r w:rsidRPr="00C252A2">
              <w:rPr>
                <w:rFonts w:ascii="Arial"/>
                <w:lang w:val="de-DE"/>
              </w:rPr>
              <w:t>=</w:t>
            </w:r>
            <w:proofErr w:type="spellStart"/>
            <w:r w:rsidRPr="00C252A2">
              <w:rPr>
                <w:rFonts w:ascii="Arial"/>
                <w:lang w:val="de-DE"/>
              </w:rPr>
              <w:t>tbs:listitem</w:t>
            </w:r>
            <w:proofErr w:type="spellEnd"/>
            <w:r w:rsidRPr="00C252A2">
              <w:rPr>
                <w:rFonts w:ascii="Arial"/>
                <w:lang w:val="de-DE"/>
              </w:rPr>
              <w:t>]</w:t>
            </w:r>
          </w:p>
        </w:tc>
      </w:tr>
    </w:tbl>
    <w:p w14:paraId="223728BF" w14:textId="77777777" w:rsidR="0046785D" w:rsidRDefault="0046785D" w:rsidP="0046785D">
      <w:pPr>
        <w:widowControl w:val="0"/>
        <w:jc w:val="both"/>
        <w:rPr>
          <w:rFonts w:ascii="Arial"/>
          <w:lang w:val="de-DE"/>
        </w:rPr>
      </w:pPr>
    </w:p>
    <w:tbl>
      <w:tblPr>
        <w:tblW w:w="10063" w:type="dxa"/>
        <w:tblInd w:w="-134" w:type="dxa"/>
        <w:tblLayout w:type="fixed"/>
        <w:tblCellMar>
          <w:left w:w="0" w:type="dxa"/>
          <w:right w:w="0" w:type="dxa"/>
        </w:tblCellMar>
        <w:tblLook w:val="0000" w:firstRow="0" w:lastRow="0" w:firstColumn="0" w:lastColumn="0" w:noHBand="0" w:noVBand="0"/>
      </w:tblPr>
      <w:tblGrid>
        <w:gridCol w:w="10063"/>
      </w:tblGrid>
      <w:tr w:rsidR="0046785D" w14:paraId="71416228" w14:textId="77777777" w:rsidTr="00F40191">
        <w:trPr>
          <w:trHeight w:val="1301"/>
        </w:trPr>
        <w:tc>
          <w:tcPr>
            <w:tcW w:w="10063" w:type="dxa"/>
            <w:tcBorders>
              <w:top w:val="single" w:sz="4" w:space="0" w:color="000001"/>
              <w:left w:val="single" w:sz="4" w:space="0" w:color="000001"/>
              <w:bottom w:val="single" w:sz="4" w:space="0" w:color="000001"/>
              <w:right w:val="single" w:sz="4" w:space="0" w:color="000001"/>
            </w:tcBorders>
          </w:tcPr>
          <w:p w14:paraId="3922E5CD" w14:textId="77777777" w:rsidR="0046785D" w:rsidRDefault="0046785D" w:rsidP="00456586">
            <w:pPr>
              <w:widowControl w:val="0"/>
              <w:spacing w:before="120" w:after="120"/>
              <w:jc w:val="both"/>
            </w:pPr>
            <w:r>
              <w:rPr>
                <w:rFonts w:ascii="Arial"/>
                <w:b/>
                <w:sz w:val="20"/>
              </w:rPr>
              <w:t>RELAZIONE TECNICA ILLUSTRATIVA (resa ai sensi dell</w:t>
            </w:r>
            <w:r>
              <w:rPr>
                <w:rFonts w:ascii="Arial"/>
                <w:b/>
                <w:sz w:val="20"/>
              </w:rPr>
              <w:t>’</w:t>
            </w:r>
            <w:r>
              <w:rPr>
                <w:rFonts w:ascii="Arial"/>
                <w:b/>
                <w:sz w:val="20"/>
              </w:rPr>
              <w:t xml:space="preserve">art.146 comma 7 </w:t>
            </w:r>
            <w:proofErr w:type="spellStart"/>
            <w:r>
              <w:rPr>
                <w:rFonts w:ascii="Arial"/>
                <w:b/>
                <w:sz w:val="20"/>
              </w:rPr>
              <w:t>D.Lgs.</w:t>
            </w:r>
            <w:proofErr w:type="spellEnd"/>
            <w:r>
              <w:rPr>
                <w:rFonts w:ascii="Arial"/>
                <w:b/>
                <w:sz w:val="20"/>
              </w:rPr>
              <w:t xml:space="preserve"> 42/04 e </w:t>
            </w:r>
            <w:proofErr w:type="spellStart"/>
            <w:r>
              <w:rPr>
                <w:rFonts w:ascii="Arial"/>
                <w:b/>
                <w:sz w:val="20"/>
              </w:rPr>
              <w:t>s.m.i.</w:t>
            </w:r>
            <w:proofErr w:type="spellEnd"/>
            <w:r>
              <w:rPr>
                <w:rFonts w:ascii="Arial"/>
                <w:b/>
                <w:sz w:val="20"/>
              </w:rPr>
              <w:t>)</w:t>
            </w:r>
          </w:p>
          <w:p w14:paraId="0AD6CF14" w14:textId="77777777" w:rsidR="0046785D" w:rsidRPr="00025A9B" w:rsidRDefault="0046785D" w:rsidP="00456586">
            <w:pPr>
              <w:pStyle w:val="Default"/>
              <w:jc w:val="both"/>
              <w:rPr>
                <w:rFonts w:ascii="Arial" w:hAnsi="Arial" w:cs="Arial"/>
                <w:color w:val="000009"/>
                <w:sz w:val="20"/>
                <w:szCs w:val="20"/>
              </w:rPr>
            </w:pPr>
            <w:r w:rsidRPr="00025A9B">
              <w:rPr>
                <w:rFonts w:ascii="Arial" w:hAnsi="Arial" w:cs="Arial"/>
                <w:color w:val="000009"/>
                <w:sz w:val="20"/>
                <w:szCs w:val="20"/>
              </w:rPr>
              <w:t xml:space="preserve">VISTO il </w:t>
            </w:r>
            <w:r w:rsidRPr="00025A9B">
              <w:rPr>
                <w:rFonts w:ascii="Arial" w:hAnsi="Arial" w:cs="Arial"/>
                <w:b/>
                <w:color w:val="000009"/>
                <w:sz w:val="20"/>
                <w:szCs w:val="20"/>
              </w:rPr>
              <w:t xml:space="preserve">D.M. 25/11/1975 </w:t>
            </w:r>
            <w:r w:rsidRPr="00025A9B">
              <w:rPr>
                <w:rFonts w:ascii="Arial" w:hAnsi="Arial" w:cs="Arial"/>
                <w:color w:val="000009"/>
                <w:sz w:val="20"/>
                <w:szCs w:val="20"/>
              </w:rPr>
              <w:t xml:space="preserve">che dichiara di notevole interesse pubblico l’intero territorio del Comune di Ameglia che comprende una zona che include quella dell’intervento oggetto di istanza; </w:t>
            </w:r>
          </w:p>
          <w:p w14:paraId="6DD2F16D" w14:textId="77777777" w:rsidR="0046785D" w:rsidRDefault="0046785D" w:rsidP="00456586">
            <w:pPr>
              <w:pStyle w:val="Default"/>
              <w:jc w:val="both"/>
              <w:rPr>
                <w:rFonts w:ascii="Arial" w:hAnsi="Arial" w:cs="Arial"/>
                <w:color w:val="000009"/>
                <w:sz w:val="20"/>
                <w:szCs w:val="20"/>
              </w:rPr>
            </w:pPr>
            <w:r w:rsidRPr="00025A9B">
              <w:rPr>
                <w:rFonts w:ascii="Arial" w:hAnsi="Arial" w:cs="Arial"/>
                <w:color w:val="000009"/>
                <w:sz w:val="20"/>
                <w:szCs w:val="20"/>
              </w:rPr>
              <w:t xml:space="preserve">VISTO il </w:t>
            </w:r>
            <w:r w:rsidRPr="00025A9B">
              <w:rPr>
                <w:rFonts w:ascii="Arial" w:hAnsi="Arial" w:cs="Arial"/>
                <w:b/>
                <w:color w:val="000009"/>
                <w:sz w:val="20"/>
                <w:szCs w:val="20"/>
              </w:rPr>
              <w:t xml:space="preserve">D.M. 24/04/1985 </w:t>
            </w:r>
            <w:r w:rsidRPr="00025A9B">
              <w:rPr>
                <w:rFonts w:ascii="Arial" w:hAnsi="Arial" w:cs="Arial"/>
                <w:color w:val="000009"/>
                <w:sz w:val="20"/>
                <w:szCs w:val="20"/>
              </w:rPr>
              <w:t xml:space="preserve">che dichiara di notevole interesse pubblico il complesso paesistico del promontorio di Ameglia e monte Marcello che comprende una zona che include quella dell’intervento oggetto di istanza in quanto complesso di beni immobili caratterizzato da aspetti di singolare bellezza naturale panoramica e vari punti di vista, tanto sul golfo della Spezia, quanto sul versante del litorale versiliese e della catena della Alpi Apuane. Quasi tutto il promontorio è ricoperto di macchia mediterranea o di colture agricole mirabilmente connaturate con l’ambiente naturale, nonché di nuclei urbani, avente valore estetico, storico e tradizionale; </w:t>
            </w:r>
          </w:p>
          <w:p w14:paraId="5084E785" w14:textId="77777777" w:rsidR="00997E53" w:rsidRPr="00997E53" w:rsidRDefault="00997E53" w:rsidP="00997E53">
            <w:pPr>
              <w:widowControl w:val="0"/>
              <w:spacing w:before="120"/>
              <w:jc w:val="both"/>
              <w:rPr>
                <w:rFonts w:ascii="Arial" w:hAnsi="Arial" w:cs="Arial"/>
                <w:i/>
                <w:sz w:val="20"/>
                <w:szCs w:val="20"/>
              </w:rPr>
            </w:pPr>
            <w:r w:rsidRPr="00997E53">
              <w:rPr>
                <w:rFonts w:ascii="Arial" w:hAnsi="Arial" w:cs="Arial"/>
                <w:sz w:val="20"/>
                <w:szCs w:val="20"/>
              </w:rPr>
              <w:t xml:space="preserve">VISTO l’art. 142 comma 1 del Codice che sottopone a tutela l’area oggetto di intervento </w:t>
            </w:r>
            <w:r>
              <w:rPr>
                <w:rFonts w:ascii="Arial" w:hAnsi="Arial" w:cs="Arial"/>
                <w:sz w:val="20"/>
                <w:szCs w:val="20"/>
              </w:rPr>
              <w:t>ed in particolare i commi:</w:t>
            </w:r>
          </w:p>
          <w:p w14:paraId="15B2BC26" w14:textId="77777777" w:rsidR="00997E53" w:rsidRPr="00997E53" w:rsidRDefault="00997E53" w:rsidP="00997E53">
            <w:pPr>
              <w:widowControl w:val="0"/>
              <w:spacing w:before="120"/>
              <w:jc w:val="both"/>
              <w:rPr>
                <w:rFonts w:ascii="Arial" w:hAnsi="Arial" w:cs="Arial"/>
                <w:i/>
                <w:sz w:val="20"/>
                <w:szCs w:val="20"/>
              </w:rPr>
            </w:pPr>
            <w:r w:rsidRPr="00997E53">
              <w:rPr>
                <w:rFonts w:ascii="Arial" w:hAnsi="Arial" w:cs="Arial"/>
                <w:i/>
                <w:sz w:val="20"/>
                <w:szCs w:val="20"/>
              </w:rPr>
              <w:t xml:space="preserve">c) i fiumi, i torrenti, i corsi d'acqua iscritti negli elenchi previsti dal testo unico delle disposizioni di legge sulle acque ed impianti elettrici, approvato con </w:t>
            </w:r>
            <w:hyperlink r:id="rId10" w:history="1">
              <w:r w:rsidRPr="00997E53">
                <w:rPr>
                  <w:rStyle w:val="Collegamentoipertestuale"/>
                  <w:rFonts w:ascii="Arial" w:hAnsi="Arial" w:cs="Arial"/>
                  <w:i/>
                  <w:sz w:val="20"/>
                  <w:szCs w:val="20"/>
                </w:rPr>
                <w:t>regio decreto 11 dicembre 1933, n. 1775</w:t>
              </w:r>
            </w:hyperlink>
            <w:r w:rsidRPr="00997E53">
              <w:rPr>
                <w:rFonts w:ascii="Arial" w:hAnsi="Arial" w:cs="Arial"/>
                <w:i/>
                <w:sz w:val="20"/>
                <w:szCs w:val="20"/>
              </w:rPr>
              <w:t>, e le relative sponde o piedi degli argini per una fascia di 150 metri ciascuna;</w:t>
            </w:r>
            <w:r w:rsidRPr="00997E53">
              <w:rPr>
                <w:rFonts w:ascii="Arial" w:hAnsi="Arial" w:cs="Arial"/>
                <w:i/>
                <w:sz w:val="20"/>
                <w:szCs w:val="20"/>
              </w:rPr>
              <w:br/>
              <w:t>f) i parchi e le riserve nazionali o regionali, nonché i territori di protezione esterna dei parchi;</w:t>
            </w:r>
          </w:p>
          <w:p w14:paraId="04E8C7B0" w14:textId="2CA98BB0" w:rsidR="0046785D" w:rsidRPr="005D66A8" w:rsidRDefault="0046785D" w:rsidP="005D66A8">
            <w:pPr>
              <w:pStyle w:val="Default"/>
              <w:jc w:val="both"/>
              <w:rPr>
                <w:rFonts w:ascii="Arial" w:hAnsi="Arial" w:cs="Arial"/>
                <w:sz w:val="20"/>
                <w:szCs w:val="20"/>
              </w:rPr>
            </w:pPr>
            <w:r w:rsidRPr="00025A9B">
              <w:rPr>
                <w:rFonts w:ascii="Arial" w:hAnsi="Arial" w:cs="Arial"/>
                <w:b/>
                <w:bCs/>
                <w:sz w:val="20"/>
                <w:szCs w:val="20"/>
              </w:rPr>
              <w:t xml:space="preserve">Ai sensi dell'art. </w:t>
            </w:r>
            <w:r w:rsidRPr="009B677D">
              <w:rPr>
                <w:rFonts w:ascii="Arial" w:hAnsi="Arial" w:cs="Arial"/>
                <w:b/>
                <w:bCs/>
                <w:sz w:val="20"/>
                <w:szCs w:val="20"/>
                <w:highlight w:val="red"/>
              </w:rPr>
              <w:t>44</w:t>
            </w:r>
            <w:r w:rsidRPr="00025A9B">
              <w:rPr>
                <w:rFonts w:ascii="Arial" w:hAnsi="Arial" w:cs="Arial"/>
                <w:b/>
                <w:bCs/>
                <w:sz w:val="20"/>
                <w:szCs w:val="20"/>
              </w:rPr>
              <w:t xml:space="preserve"> delle NTA di PTCP in zona </w:t>
            </w:r>
            <w:r w:rsidR="005915C3">
              <w:rPr>
                <w:rFonts w:ascii="Arial" w:hAnsi="Arial" w:cs="Arial"/>
                <w:b/>
                <w:bCs/>
                <w:sz w:val="20"/>
                <w:szCs w:val="20"/>
              </w:rPr>
              <w:t>[</w:t>
            </w:r>
            <w:proofErr w:type="spellStart"/>
            <w:r w:rsidR="005915C3">
              <w:rPr>
                <w:rFonts w:ascii="Arial" w:hAnsi="Arial" w:cs="Arial"/>
                <w:b/>
                <w:bCs/>
                <w:sz w:val="20"/>
                <w:szCs w:val="20"/>
              </w:rPr>
              <w:t>zone_insediativo.sigla</w:t>
            </w:r>
            <w:proofErr w:type="spellEnd"/>
            <w:r w:rsidR="005915C3">
              <w:rPr>
                <w:rFonts w:ascii="Arial" w:hAnsi="Arial" w:cs="Arial"/>
                <w:b/>
                <w:bCs/>
                <w:sz w:val="20"/>
                <w:szCs w:val="20"/>
              </w:rPr>
              <w:t>]</w:t>
            </w:r>
            <w:r w:rsidRPr="00025A9B">
              <w:rPr>
                <w:rFonts w:ascii="Arial" w:hAnsi="Arial" w:cs="Arial"/>
                <w:sz w:val="20"/>
                <w:szCs w:val="20"/>
              </w:rPr>
              <w:t xml:space="preserve"> </w:t>
            </w:r>
            <w:r w:rsidRPr="009B677D">
              <w:rPr>
                <w:rFonts w:ascii="Arial" w:hAnsi="Arial" w:cs="Arial"/>
                <w:sz w:val="20"/>
                <w:szCs w:val="20"/>
                <w:highlight w:val="green"/>
              </w:rPr>
              <w:t>si applica là dove l'assetto insediativo abbia conseguito una ben definita caratterizzazione e un corretto inserimento paesistico, tali da consentire un giudizio positivo sulla situazione complessiva in atto, non suscettibile peraltro di essere compromesso dalla modificazione di singoli elementi costituenti il quadro d'insieme o da contenute integrazioni dei tessuto edilizio. L'obiettivo della disciplina è quello di mantenere sostanzialmente immutati i caratteri complessivi dell'insediamento in quanto vi si riconosce l'espressione di un linguaggio coerente ed un equilibrato rapporto con il contesto ambientale. Sono pertanto consentiti esclusivamente interventi di limitata modificazione delle preesistenze ed eventualmente di contenuta integrazione dell'insediamento purché nel rispetto dei caratteri peculiari della zona e dei suoi rapporti con l'ambito paesistico. Per far fronte a quelle carenze di ordine funzionale che possono influire sulla stessa qualità dell'ambiente e sulla sua fruizione, con particolare riferimento alla accessibilità ed ai parcheggi, sono consentiti interventi anche relativamente più incidenti sull'assetto dell'insediamento.</w:t>
            </w:r>
          </w:p>
        </w:tc>
      </w:tr>
    </w:tbl>
    <w:p w14:paraId="745F93B6" w14:textId="77777777" w:rsidR="00F40191" w:rsidRPr="005D66A8" w:rsidRDefault="00F40191" w:rsidP="00F40191">
      <w:pPr>
        <w:rPr>
          <w:rFonts w:ascii="Arial" w:hAnsi="Arial" w:cs="Arial"/>
          <w:sz w:val="20"/>
          <w:szCs w:val="20"/>
        </w:rPr>
      </w:pPr>
    </w:p>
    <w:p w14:paraId="11B29EA3" w14:textId="77777777" w:rsidR="00F40191" w:rsidRPr="005D66A8" w:rsidRDefault="00F40191" w:rsidP="00F40191">
      <w:pPr>
        <w:rPr>
          <w:rFonts w:ascii="Arial" w:hAnsi="Arial" w:cs="Arial"/>
          <w:sz w:val="20"/>
          <w:szCs w:val="20"/>
        </w:rPr>
      </w:pPr>
      <w:r w:rsidRPr="005D66A8">
        <w:rPr>
          <w:rFonts w:ascii="Arial" w:hAnsi="Arial" w:cs="Arial"/>
          <w:sz w:val="20"/>
          <w:szCs w:val="20"/>
        </w:rPr>
        <w:t>Fatti salvi gli aspetti di natura urbanistica ed edilizia demandati per legge dello stato ad altra distinta attività, rilascia il seguente parere avente rilevanza paesistico-ambientale</w:t>
      </w:r>
    </w:p>
    <w:p w14:paraId="0C7C8DE3" w14:textId="77777777" w:rsidR="00F40191" w:rsidRPr="005D66A8" w:rsidRDefault="00F40191" w:rsidP="00F40191">
      <w:pPr>
        <w:jc w:val="both"/>
        <w:rPr>
          <w:rFonts w:ascii="Arial" w:hAnsi="Arial" w:cs="Arial"/>
          <w:sz w:val="20"/>
          <w:szCs w:val="20"/>
        </w:rPr>
      </w:pPr>
    </w:p>
    <w:p w14:paraId="215BF98F" w14:textId="77777777" w:rsidR="005D66A8" w:rsidRPr="005D66A8" w:rsidRDefault="005D66A8" w:rsidP="005D66A8">
      <w:pPr>
        <w:jc w:val="both"/>
        <w:rPr>
          <w:rFonts w:ascii="Arial" w:hAnsi="Arial" w:cs="Arial"/>
          <w:i/>
          <w:iCs/>
          <w:sz w:val="20"/>
          <w:szCs w:val="20"/>
          <w:highlight w:val="green"/>
        </w:rPr>
      </w:pPr>
      <w:r w:rsidRPr="005D66A8">
        <w:rPr>
          <w:rFonts w:ascii="Arial" w:hAnsi="Arial" w:cs="Arial"/>
          <w:i/>
          <w:iCs/>
          <w:sz w:val="20"/>
          <w:szCs w:val="20"/>
          <w:highlight w:val="green"/>
        </w:rPr>
        <w:t xml:space="preserve">Il progetto prevede modifiche prospettiche minime, relative allo spostamento delle aperture esistenti, e il restauro delle strutture a sbalzo delle terrazze. È inoltre previsto il restauro del corpo scale, con la chiusura del basso portico sotto il pianerottolo intermedio, al fine di trasformarlo in un vano tecnico. Inoltre, saranno realizzate due aperture nel prospetto attualmente cieco, esclusivamente per garantire un'adeguata superficie illuminante interna. Dal punto di vista paesaggistico, l’intervento generale di recupero dell’edificio è meritevole di approvazione anche analizzando le singole facciate di intervento </w:t>
      </w:r>
      <w:r w:rsidRPr="005D66A8">
        <w:rPr>
          <w:rFonts w:ascii="Arial" w:hAnsi="Arial" w:cs="Arial"/>
          <w:i/>
          <w:iCs/>
          <w:sz w:val="20"/>
          <w:szCs w:val="20"/>
          <w:highlight w:val="green"/>
          <w:u w:val="single"/>
        </w:rPr>
        <w:t>a condizione</w:t>
      </w:r>
      <w:r w:rsidRPr="005D66A8">
        <w:rPr>
          <w:rFonts w:ascii="Arial" w:hAnsi="Arial" w:cs="Arial"/>
          <w:i/>
          <w:iCs/>
          <w:sz w:val="20"/>
          <w:szCs w:val="20"/>
          <w:highlight w:val="green"/>
        </w:rPr>
        <w:t xml:space="preserve"> </w:t>
      </w:r>
      <w:r w:rsidRPr="005D66A8">
        <w:rPr>
          <w:rFonts w:ascii="Arial" w:hAnsi="Arial" w:cs="Arial"/>
          <w:i/>
          <w:iCs/>
          <w:sz w:val="20"/>
          <w:szCs w:val="20"/>
          <w:highlight w:val="green"/>
          <w:u w:val="single"/>
        </w:rPr>
        <w:t>che le due nuove luci in progetto sulla facciata a confine, vengano realizzate senza soglie o architravi, semplicemente intonacate e tinteggiate dello stesso colore della facciata, con installazione di grata fissa in metallo le cui maglie non siano maggiori di tre centimetri quadrati; della stessa cromia della facciata posizionate a filo facciata.</w:t>
      </w:r>
    </w:p>
    <w:p w14:paraId="6081B059" w14:textId="77777777" w:rsidR="00F40191" w:rsidRPr="005D66A8" w:rsidRDefault="005D66A8" w:rsidP="005D66A8">
      <w:pPr>
        <w:jc w:val="both"/>
        <w:rPr>
          <w:rFonts w:ascii="Arial" w:hAnsi="Arial" w:cs="Arial"/>
          <w:sz w:val="20"/>
          <w:szCs w:val="20"/>
        </w:rPr>
      </w:pPr>
      <w:r w:rsidRPr="005D66A8">
        <w:rPr>
          <w:rFonts w:ascii="Arial" w:hAnsi="Arial" w:cs="Arial"/>
          <w:i/>
          <w:iCs/>
          <w:sz w:val="20"/>
          <w:szCs w:val="20"/>
          <w:highlight w:val="green"/>
        </w:rPr>
        <w:lastRenderedPageBreak/>
        <w:t xml:space="preserve">Per quanto sopra espresso si ritiene di poter esprimere </w:t>
      </w:r>
      <w:r w:rsidRPr="005D66A8">
        <w:rPr>
          <w:rFonts w:ascii="Arial" w:hAnsi="Arial" w:cs="Arial"/>
          <w:b/>
          <w:bCs/>
          <w:i/>
          <w:iCs/>
          <w:sz w:val="20"/>
          <w:szCs w:val="20"/>
          <w:highlight w:val="green"/>
          <w:u w:val="single"/>
        </w:rPr>
        <w:t>parere favorevole</w:t>
      </w:r>
      <w:r w:rsidRPr="005D66A8">
        <w:rPr>
          <w:rFonts w:ascii="Arial" w:hAnsi="Arial" w:cs="Arial"/>
          <w:i/>
          <w:iCs/>
          <w:sz w:val="20"/>
          <w:szCs w:val="20"/>
          <w:highlight w:val="green"/>
        </w:rPr>
        <w:t xml:space="preserve"> al progetto con le prescrizioni indicate</w:t>
      </w:r>
    </w:p>
    <w:p w14:paraId="6A573885" w14:textId="77777777" w:rsidR="00F40191" w:rsidRPr="005D66A8" w:rsidRDefault="00F40191" w:rsidP="00F40191">
      <w:pPr>
        <w:jc w:val="both"/>
        <w:rPr>
          <w:rFonts w:ascii="Arial" w:hAnsi="Arial" w:cs="Arial"/>
          <w:sz w:val="20"/>
          <w:szCs w:val="20"/>
        </w:rPr>
      </w:pPr>
      <w:r w:rsidRPr="005D66A8">
        <w:rPr>
          <w:rFonts w:ascii="Arial" w:hAnsi="Arial" w:cs="Arial"/>
          <w:sz w:val="20"/>
          <w:szCs w:val="20"/>
        </w:rPr>
        <w:t>La presente istruttoria paesistica viene allegata all’istanza per l’esame della pratica in Commissione locale del paesaggio.</w:t>
      </w:r>
    </w:p>
    <w:p w14:paraId="2F203FA0" w14:textId="77777777" w:rsidR="0046785D" w:rsidRPr="005D66A8" w:rsidRDefault="0046785D" w:rsidP="0046785D">
      <w:pPr>
        <w:pStyle w:val="Corpotesto"/>
        <w:rPr>
          <w:rFonts w:ascii="Arial" w:hAnsi="Arial" w:cs="Arial"/>
          <w:b/>
          <w:bCs/>
          <w:i/>
        </w:rPr>
      </w:pPr>
    </w:p>
    <w:p w14:paraId="0335B9E4" w14:textId="77777777" w:rsidR="0046785D" w:rsidRPr="005D66A8" w:rsidRDefault="0046785D" w:rsidP="0046785D">
      <w:pPr>
        <w:pStyle w:val="Corpotesto"/>
        <w:rPr>
          <w:rFonts w:ascii="Arial" w:hAnsi="Arial" w:cs="Arial"/>
          <w:b/>
          <w:bCs/>
        </w:rPr>
      </w:pPr>
    </w:p>
    <w:p w14:paraId="3F290E5C" w14:textId="77777777" w:rsidR="0046785D" w:rsidRPr="005D66A8" w:rsidRDefault="0046785D" w:rsidP="0046785D">
      <w:pPr>
        <w:pStyle w:val="Corpotesto"/>
        <w:rPr>
          <w:rFonts w:ascii="Arial" w:hAnsi="Arial" w:cs="Arial"/>
          <w:b/>
          <w:bCs/>
        </w:rPr>
      </w:pPr>
    </w:p>
    <w:p w14:paraId="2518B18C" w14:textId="77777777" w:rsidR="0046785D" w:rsidRPr="005D66A8" w:rsidRDefault="0046785D" w:rsidP="0046785D">
      <w:pPr>
        <w:pStyle w:val="Corpotesto"/>
        <w:rPr>
          <w:rFonts w:ascii="Arial" w:hAnsi="Arial" w:cs="Arial"/>
          <w:b/>
          <w:bCs/>
        </w:rPr>
      </w:pPr>
    </w:p>
    <w:p w14:paraId="3F601556" w14:textId="77777777" w:rsidR="0046785D" w:rsidRPr="005D66A8" w:rsidRDefault="0046785D" w:rsidP="0046785D">
      <w:pPr>
        <w:pStyle w:val="Corpotesto"/>
        <w:rPr>
          <w:rFonts w:ascii="Arial" w:hAnsi="Arial" w:cs="Arial"/>
          <w:bCs/>
        </w:rPr>
      </w:pPr>
    </w:p>
    <w:p w14:paraId="641F5709" w14:textId="77777777" w:rsidR="0046785D" w:rsidRPr="005D66A8" w:rsidRDefault="0046785D" w:rsidP="0046785D">
      <w:pPr>
        <w:pStyle w:val="Corpotesto"/>
        <w:rPr>
          <w:rFonts w:ascii="Arial" w:hAnsi="Arial" w:cs="Arial"/>
          <w:b/>
          <w:bCs/>
          <w:i/>
        </w:rPr>
      </w:pPr>
    </w:p>
    <w:tbl>
      <w:tblPr>
        <w:tblW w:w="0" w:type="auto"/>
        <w:tblInd w:w="-165" w:type="dxa"/>
        <w:tblLayout w:type="fixed"/>
        <w:tblCellMar>
          <w:left w:w="0" w:type="dxa"/>
          <w:right w:w="0" w:type="dxa"/>
        </w:tblCellMar>
        <w:tblLook w:val="0000" w:firstRow="0" w:lastRow="0" w:firstColumn="0" w:lastColumn="0" w:noHBand="0" w:noVBand="0"/>
      </w:tblPr>
      <w:tblGrid>
        <w:gridCol w:w="3828"/>
        <w:gridCol w:w="6235"/>
      </w:tblGrid>
      <w:tr w:rsidR="0046785D" w14:paraId="52DB7C28" w14:textId="77777777" w:rsidTr="00456586">
        <w:tc>
          <w:tcPr>
            <w:tcW w:w="3828" w:type="dxa"/>
            <w:tcBorders>
              <w:top w:val="nil"/>
              <w:left w:val="nil"/>
              <w:bottom w:val="nil"/>
              <w:right w:val="nil"/>
            </w:tcBorders>
          </w:tcPr>
          <w:p w14:paraId="215AE976" w14:textId="77777777" w:rsidR="0046785D" w:rsidRDefault="0046785D" w:rsidP="00456586">
            <w:pPr>
              <w:pStyle w:val="western"/>
              <w:spacing w:before="0"/>
              <w:ind w:left="363"/>
              <w:jc w:val="center"/>
            </w:pPr>
          </w:p>
        </w:tc>
        <w:tc>
          <w:tcPr>
            <w:tcW w:w="6235" w:type="dxa"/>
            <w:tcBorders>
              <w:top w:val="nil"/>
              <w:left w:val="nil"/>
              <w:bottom w:val="nil"/>
              <w:right w:val="nil"/>
            </w:tcBorders>
          </w:tcPr>
          <w:p w14:paraId="37BB0AA4" w14:textId="77777777" w:rsidR="00F40191" w:rsidRDefault="00F40191" w:rsidP="00F40191">
            <w:pPr>
              <w:pStyle w:val="western"/>
              <w:spacing w:before="0"/>
              <w:ind w:left="363"/>
              <w:jc w:val="center"/>
            </w:pPr>
            <w:r>
              <w:rPr>
                <w:rFonts w:ascii="Arial"/>
                <w:sz w:val="20"/>
              </w:rPr>
              <w:t>Il responsabile del procedimento</w:t>
            </w:r>
          </w:p>
          <w:p w14:paraId="1D9406F4" w14:textId="6629081E" w:rsidR="0046785D" w:rsidRDefault="005915C3" w:rsidP="00F40191">
            <w:pPr>
              <w:pStyle w:val="western"/>
              <w:spacing w:before="0"/>
              <w:jc w:val="center"/>
            </w:pPr>
            <w:r>
              <w:rPr>
                <w:rFonts w:ascii="Arial"/>
                <w:sz w:val="20"/>
              </w:rPr>
              <w:t>[istruttore]</w:t>
            </w:r>
          </w:p>
        </w:tc>
      </w:tr>
    </w:tbl>
    <w:p w14:paraId="4936E93E" w14:textId="77777777" w:rsidR="0046785D" w:rsidRDefault="0046785D" w:rsidP="0046785D">
      <w:pPr>
        <w:spacing w:before="280"/>
        <w:ind w:right="1134"/>
        <w:rPr>
          <w:rFonts w:ascii="Arial"/>
          <w:i/>
          <w:sz w:val="18"/>
          <w:lang w:eastAsia="zh-CN" w:bidi="hi-IN"/>
        </w:rPr>
      </w:pPr>
    </w:p>
    <w:p w14:paraId="5A9EB9C7" w14:textId="77777777" w:rsidR="0046785D" w:rsidRDefault="0046785D" w:rsidP="0046785D">
      <w:pPr>
        <w:pStyle w:val="NormaleWeb"/>
        <w:spacing w:before="0" w:after="0"/>
        <w:rPr>
          <w:rFonts w:ascii="Arial"/>
          <w:b/>
          <w:i/>
          <w:kern w:val="1"/>
          <w:sz w:val="18"/>
          <w:lang w:eastAsia="zh-CN" w:bidi="hi-IN"/>
        </w:rPr>
      </w:pPr>
    </w:p>
    <w:p w14:paraId="1649E15C" w14:textId="77777777" w:rsidR="0046785D" w:rsidRDefault="0046785D" w:rsidP="0046785D">
      <w:pPr>
        <w:pStyle w:val="NormaleWeb"/>
        <w:spacing w:before="0" w:after="0"/>
        <w:rPr>
          <w:rFonts w:ascii="Arial"/>
          <w:b/>
          <w:i/>
          <w:kern w:val="1"/>
          <w:sz w:val="18"/>
          <w:lang w:eastAsia="zh-CN" w:bidi="hi-IN"/>
        </w:rPr>
      </w:pPr>
    </w:p>
    <w:p w14:paraId="2B5746A3" w14:textId="77777777" w:rsidR="0046785D" w:rsidRDefault="0046785D" w:rsidP="0046785D">
      <w:pPr>
        <w:pStyle w:val="NormaleWeb"/>
        <w:spacing w:before="0" w:after="0"/>
        <w:rPr>
          <w:rFonts w:ascii="Arial"/>
          <w:b/>
          <w:i/>
          <w:kern w:val="1"/>
          <w:sz w:val="18"/>
          <w:lang w:eastAsia="zh-CN" w:bidi="hi-IN"/>
        </w:rPr>
      </w:pPr>
    </w:p>
    <w:p w14:paraId="4E3DA83E" w14:textId="77777777" w:rsidR="0046785D" w:rsidRDefault="0046785D" w:rsidP="0046785D">
      <w:pPr>
        <w:pStyle w:val="NormaleWeb"/>
        <w:spacing w:before="0" w:after="0"/>
        <w:rPr>
          <w:rFonts w:ascii="Arial"/>
          <w:b/>
          <w:i/>
          <w:kern w:val="1"/>
          <w:sz w:val="18"/>
          <w:lang w:eastAsia="zh-CN" w:bidi="hi-IN"/>
        </w:rPr>
      </w:pPr>
    </w:p>
    <w:p w14:paraId="2E6C21E0" w14:textId="77777777" w:rsidR="0046785D" w:rsidRDefault="0046785D" w:rsidP="0046785D">
      <w:pPr>
        <w:pStyle w:val="NormaleWeb"/>
        <w:spacing w:before="0" w:after="0"/>
        <w:rPr>
          <w:rFonts w:ascii="Arial"/>
          <w:b/>
          <w:i/>
          <w:kern w:val="1"/>
          <w:sz w:val="18"/>
          <w:lang w:eastAsia="zh-CN" w:bidi="hi-IN"/>
        </w:rPr>
      </w:pPr>
    </w:p>
    <w:p w14:paraId="055C4F91" w14:textId="77777777" w:rsidR="0046785D" w:rsidRDefault="0046785D" w:rsidP="0046785D">
      <w:pPr>
        <w:pStyle w:val="NormaleWeb"/>
        <w:spacing w:before="0" w:after="0"/>
        <w:rPr>
          <w:rFonts w:ascii="Arial"/>
          <w:b/>
          <w:i/>
          <w:kern w:val="1"/>
          <w:sz w:val="18"/>
          <w:lang w:eastAsia="zh-CN" w:bidi="hi-IN"/>
        </w:rPr>
      </w:pPr>
    </w:p>
    <w:p w14:paraId="41652233" w14:textId="77777777" w:rsidR="0046785D" w:rsidRDefault="0046785D" w:rsidP="0046785D">
      <w:pPr>
        <w:pStyle w:val="NormaleWeb"/>
        <w:spacing w:before="0" w:after="0"/>
        <w:rPr>
          <w:rFonts w:ascii="Arial"/>
          <w:b/>
          <w:i/>
          <w:kern w:val="1"/>
          <w:sz w:val="18"/>
          <w:lang w:eastAsia="zh-CN" w:bidi="hi-IN"/>
        </w:rPr>
      </w:pPr>
    </w:p>
    <w:p w14:paraId="5FDDE507" w14:textId="77777777" w:rsidR="0046785D" w:rsidRDefault="0046785D" w:rsidP="0046785D">
      <w:pPr>
        <w:pStyle w:val="NormaleWeb"/>
        <w:spacing w:before="0" w:after="0"/>
        <w:rPr>
          <w:rFonts w:ascii="Arial"/>
          <w:b/>
          <w:i/>
          <w:kern w:val="1"/>
          <w:sz w:val="18"/>
          <w:lang w:eastAsia="zh-CN" w:bidi="hi-IN"/>
        </w:rPr>
      </w:pPr>
    </w:p>
    <w:p w14:paraId="5EA829F6" w14:textId="77777777" w:rsidR="0046785D" w:rsidRDefault="0046785D" w:rsidP="0046785D">
      <w:pPr>
        <w:pStyle w:val="NormaleWeb"/>
        <w:spacing w:before="0" w:after="0"/>
        <w:rPr>
          <w:rFonts w:ascii="Arial"/>
          <w:b/>
          <w:i/>
          <w:kern w:val="1"/>
          <w:sz w:val="18"/>
          <w:lang w:eastAsia="zh-CN" w:bidi="hi-IN"/>
        </w:rPr>
      </w:pPr>
    </w:p>
    <w:p w14:paraId="745EBC33" w14:textId="77777777" w:rsidR="0046785D" w:rsidRDefault="0046785D" w:rsidP="0046785D">
      <w:pPr>
        <w:pStyle w:val="NormaleWeb"/>
        <w:spacing w:before="0" w:after="0"/>
        <w:rPr>
          <w:rFonts w:ascii="Arial"/>
          <w:b/>
          <w:i/>
          <w:kern w:val="1"/>
          <w:sz w:val="18"/>
          <w:lang w:eastAsia="zh-CN" w:bidi="hi-IN"/>
        </w:rPr>
      </w:pPr>
    </w:p>
    <w:p w14:paraId="7166D7B3" w14:textId="77777777" w:rsidR="0046785D" w:rsidRDefault="0046785D" w:rsidP="0046785D">
      <w:pPr>
        <w:pStyle w:val="NormaleWeb"/>
        <w:spacing w:before="0" w:after="0"/>
        <w:rPr>
          <w:rFonts w:ascii="Arial"/>
          <w:b/>
          <w:i/>
          <w:kern w:val="1"/>
          <w:sz w:val="18"/>
          <w:lang w:eastAsia="zh-CN" w:bidi="hi-IN"/>
        </w:rPr>
      </w:pPr>
    </w:p>
    <w:p w14:paraId="116DF2E1" w14:textId="77777777" w:rsidR="0046785D" w:rsidRDefault="0046785D" w:rsidP="0046785D">
      <w:pPr>
        <w:pStyle w:val="NormaleWeb"/>
        <w:spacing w:before="0" w:after="0"/>
        <w:rPr>
          <w:rFonts w:ascii="Arial"/>
          <w:b/>
          <w:i/>
          <w:kern w:val="1"/>
          <w:sz w:val="18"/>
          <w:lang w:eastAsia="zh-CN" w:bidi="hi-IN"/>
        </w:rPr>
      </w:pPr>
    </w:p>
    <w:p w14:paraId="420B572A" w14:textId="77777777" w:rsidR="0046785D" w:rsidRDefault="0046785D" w:rsidP="0046785D">
      <w:pPr>
        <w:pStyle w:val="NormaleWeb"/>
        <w:spacing w:before="0" w:after="0"/>
        <w:rPr>
          <w:rFonts w:ascii="Arial"/>
          <w:b/>
          <w:i/>
          <w:kern w:val="1"/>
          <w:sz w:val="18"/>
          <w:lang w:eastAsia="zh-CN" w:bidi="hi-IN"/>
        </w:rPr>
      </w:pPr>
    </w:p>
    <w:p w14:paraId="481BAD4A" w14:textId="77777777" w:rsidR="0046785D" w:rsidRDefault="0046785D" w:rsidP="0046785D">
      <w:pPr>
        <w:pStyle w:val="NormaleWeb"/>
        <w:spacing w:before="0" w:after="0"/>
        <w:rPr>
          <w:rFonts w:ascii="Arial"/>
          <w:b/>
          <w:i/>
          <w:kern w:val="1"/>
          <w:sz w:val="18"/>
          <w:lang w:eastAsia="zh-CN" w:bidi="hi-IN"/>
        </w:rPr>
      </w:pPr>
    </w:p>
    <w:p w14:paraId="68D3D136" w14:textId="77777777" w:rsidR="0046785D" w:rsidRDefault="0046785D" w:rsidP="0046785D">
      <w:pPr>
        <w:pStyle w:val="NormaleWeb"/>
        <w:spacing w:before="0" w:after="0"/>
        <w:rPr>
          <w:rFonts w:ascii="Arial"/>
          <w:b/>
          <w:i/>
          <w:kern w:val="1"/>
          <w:sz w:val="18"/>
          <w:lang w:eastAsia="zh-CN" w:bidi="hi-IN"/>
        </w:rPr>
      </w:pPr>
    </w:p>
    <w:p w14:paraId="210E02F3" w14:textId="77777777" w:rsidR="0046785D" w:rsidRDefault="0046785D" w:rsidP="0046785D">
      <w:pPr>
        <w:pStyle w:val="NormaleWeb"/>
        <w:spacing w:before="0" w:after="0"/>
        <w:rPr>
          <w:rFonts w:ascii="Arial"/>
          <w:b/>
          <w:i/>
          <w:kern w:val="1"/>
          <w:sz w:val="18"/>
          <w:lang w:eastAsia="zh-CN" w:bidi="hi-IN"/>
        </w:rPr>
      </w:pPr>
    </w:p>
    <w:p w14:paraId="3193E132" w14:textId="77777777" w:rsidR="0046785D" w:rsidRDefault="0046785D" w:rsidP="0046785D">
      <w:pPr>
        <w:pStyle w:val="NormaleWeb"/>
        <w:spacing w:before="0" w:after="0"/>
        <w:rPr>
          <w:rFonts w:ascii="Arial"/>
          <w:b/>
          <w:i/>
          <w:kern w:val="1"/>
          <w:sz w:val="18"/>
          <w:lang w:eastAsia="zh-CN" w:bidi="hi-IN"/>
        </w:rPr>
      </w:pPr>
    </w:p>
    <w:p w14:paraId="1133087E" w14:textId="77777777" w:rsidR="0046785D" w:rsidRDefault="0046785D" w:rsidP="0046785D">
      <w:pPr>
        <w:pStyle w:val="NormaleWeb"/>
        <w:spacing w:before="0" w:after="0"/>
        <w:rPr>
          <w:rFonts w:ascii="Arial"/>
          <w:b/>
          <w:i/>
          <w:kern w:val="1"/>
          <w:sz w:val="18"/>
          <w:lang w:eastAsia="zh-CN" w:bidi="hi-IN"/>
        </w:rPr>
      </w:pPr>
    </w:p>
    <w:p w14:paraId="6DD98EA1" w14:textId="77777777" w:rsidR="0046785D" w:rsidRDefault="0046785D" w:rsidP="0046785D">
      <w:pPr>
        <w:pStyle w:val="NormaleWeb"/>
        <w:spacing w:before="0" w:after="0"/>
        <w:rPr>
          <w:rFonts w:ascii="Arial"/>
          <w:b/>
          <w:i/>
          <w:kern w:val="1"/>
          <w:sz w:val="18"/>
          <w:lang w:eastAsia="zh-CN" w:bidi="hi-IN"/>
        </w:rPr>
      </w:pPr>
    </w:p>
    <w:p w14:paraId="4E41B3EB" w14:textId="77777777" w:rsidR="0046785D" w:rsidRDefault="0046785D" w:rsidP="0046785D">
      <w:pPr>
        <w:pStyle w:val="NormaleWeb"/>
        <w:spacing w:before="0" w:after="0"/>
        <w:rPr>
          <w:rFonts w:ascii="Arial"/>
          <w:b/>
          <w:i/>
          <w:kern w:val="1"/>
          <w:sz w:val="18"/>
          <w:lang w:eastAsia="zh-CN" w:bidi="hi-IN"/>
        </w:rPr>
      </w:pPr>
    </w:p>
    <w:p w14:paraId="49A01AE8" w14:textId="77777777" w:rsidR="0046785D" w:rsidRDefault="0046785D" w:rsidP="0046785D">
      <w:pPr>
        <w:pStyle w:val="NormaleWeb"/>
        <w:spacing w:before="0" w:after="0"/>
        <w:rPr>
          <w:rFonts w:ascii="Arial"/>
          <w:b/>
          <w:i/>
          <w:kern w:val="1"/>
          <w:sz w:val="18"/>
          <w:lang w:eastAsia="zh-CN" w:bidi="hi-IN"/>
        </w:rPr>
      </w:pPr>
    </w:p>
    <w:p w14:paraId="1E351CA3" w14:textId="77777777" w:rsidR="0046785D" w:rsidRDefault="0046785D" w:rsidP="0046785D">
      <w:pPr>
        <w:pStyle w:val="NormaleWeb"/>
        <w:spacing w:before="0" w:after="0"/>
        <w:rPr>
          <w:rFonts w:ascii="Arial"/>
          <w:b/>
          <w:i/>
          <w:kern w:val="1"/>
          <w:sz w:val="18"/>
          <w:lang w:eastAsia="zh-CN" w:bidi="hi-IN"/>
        </w:rPr>
      </w:pPr>
    </w:p>
    <w:p w14:paraId="76985155" w14:textId="77777777" w:rsidR="0046785D" w:rsidRDefault="0046785D" w:rsidP="0046785D">
      <w:pPr>
        <w:pStyle w:val="NormaleWeb"/>
        <w:spacing w:before="0" w:after="0"/>
        <w:rPr>
          <w:rFonts w:ascii="Arial"/>
          <w:b/>
          <w:i/>
          <w:kern w:val="1"/>
          <w:sz w:val="18"/>
          <w:lang w:eastAsia="zh-CN" w:bidi="hi-IN"/>
        </w:rPr>
      </w:pPr>
    </w:p>
    <w:p w14:paraId="4C752BF4" w14:textId="77777777" w:rsidR="0046785D" w:rsidRDefault="0046785D" w:rsidP="0046785D">
      <w:pPr>
        <w:pStyle w:val="NormaleWeb"/>
        <w:spacing w:before="0" w:after="0"/>
        <w:rPr>
          <w:rFonts w:ascii="Arial"/>
          <w:b/>
          <w:i/>
          <w:kern w:val="1"/>
          <w:sz w:val="18"/>
          <w:lang w:eastAsia="zh-CN" w:bidi="hi-IN"/>
        </w:rPr>
      </w:pPr>
    </w:p>
    <w:p w14:paraId="46241611" w14:textId="77777777" w:rsidR="0046785D" w:rsidRDefault="0046785D" w:rsidP="0046785D">
      <w:pPr>
        <w:pStyle w:val="NormaleWeb"/>
        <w:spacing w:before="0" w:after="0"/>
        <w:rPr>
          <w:rFonts w:ascii="Arial"/>
          <w:b/>
          <w:i/>
          <w:kern w:val="1"/>
          <w:sz w:val="18"/>
          <w:lang w:eastAsia="zh-CN" w:bidi="hi-IN"/>
        </w:rPr>
      </w:pPr>
    </w:p>
    <w:p w14:paraId="716F6FA0" w14:textId="77777777" w:rsidR="0046785D" w:rsidRDefault="0046785D" w:rsidP="0046785D">
      <w:pPr>
        <w:pStyle w:val="NormaleWeb"/>
        <w:spacing w:before="0" w:after="0"/>
        <w:rPr>
          <w:rFonts w:ascii="Arial"/>
          <w:b/>
          <w:i/>
          <w:kern w:val="1"/>
          <w:sz w:val="18"/>
          <w:lang w:eastAsia="zh-CN" w:bidi="hi-IN"/>
        </w:rPr>
      </w:pPr>
    </w:p>
    <w:p w14:paraId="5B1A4B14" w14:textId="77777777" w:rsidR="0046785D" w:rsidRDefault="0046785D" w:rsidP="0046785D">
      <w:pPr>
        <w:pStyle w:val="NormaleWeb"/>
        <w:spacing w:before="0" w:after="0"/>
        <w:rPr>
          <w:rFonts w:ascii="Arial"/>
          <w:b/>
          <w:i/>
          <w:kern w:val="1"/>
          <w:sz w:val="18"/>
          <w:lang w:eastAsia="zh-CN" w:bidi="hi-IN"/>
        </w:rPr>
      </w:pPr>
    </w:p>
    <w:p w14:paraId="1ABF2525" w14:textId="77777777" w:rsidR="0046785D" w:rsidRDefault="0046785D" w:rsidP="0046785D">
      <w:pPr>
        <w:pStyle w:val="NormaleWeb"/>
        <w:spacing w:before="0" w:after="0"/>
        <w:rPr>
          <w:rFonts w:ascii="Arial"/>
          <w:b/>
          <w:i/>
          <w:kern w:val="1"/>
          <w:sz w:val="18"/>
          <w:lang w:eastAsia="zh-CN" w:bidi="hi-IN"/>
        </w:rPr>
      </w:pPr>
    </w:p>
    <w:p w14:paraId="3200BEFB" w14:textId="77777777" w:rsidR="0046785D" w:rsidRDefault="0046785D" w:rsidP="0046785D">
      <w:pPr>
        <w:pStyle w:val="NormaleWeb"/>
        <w:spacing w:before="0" w:after="0"/>
        <w:rPr>
          <w:rFonts w:ascii="Arial"/>
          <w:b/>
          <w:i/>
          <w:kern w:val="1"/>
          <w:sz w:val="18"/>
          <w:lang w:eastAsia="zh-CN" w:bidi="hi-IN"/>
        </w:rPr>
      </w:pPr>
    </w:p>
    <w:p w14:paraId="61AB620C" w14:textId="77777777" w:rsidR="0046785D" w:rsidRDefault="0046785D" w:rsidP="0046785D">
      <w:pPr>
        <w:pStyle w:val="NormaleWeb"/>
        <w:spacing w:before="0" w:after="0"/>
        <w:rPr>
          <w:rFonts w:ascii="Arial"/>
          <w:b/>
          <w:i/>
          <w:kern w:val="1"/>
          <w:sz w:val="18"/>
          <w:lang w:eastAsia="zh-CN" w:bidi="hi-IN"/>
        </w:rPr>
      </w:pPr>
    </w:p>
    <w:p w14:paraId="06DD4F6A" w14:textId="77777777" w:rsidR="0046785D" w:rsidRDefault="0046785D" w:rsidP="0046785D">
      <w:pPr>
        <w:pStyle w:val="NormaleWeb"/>
        <w:spacing w:before="0" w:after="0"/>
        <w:rPr>
          <w:rFonts w:ascii="Arial"/>
          <w:b/>
          <w:i/>
          <w:kern w:val="1"/>
          <w:sz w:val="18"/>
          <w:lang w:eastAsia="zh-CN" w:bidi="hi-IN"/>
        </w:rPr>
      </w:pPr>
    </w:p>
    <w:p w14:paraId="733C3BF1" w14:textId="77777777" w:rsidR="0046785D" w:rsidRDefault="0046785D" w:rsidP="0046785D">
      <w:pPr>
        <w:pStyle w:val="NormaleWeb"/>
        <w:spacing w:before="0" w:after="0"/>
        <w:rPr>
          <w:rFonts w:ascii="Arial"/>
          <w:b/>
          <w:i/>
          <w:kern w:val="1"/>
          <w:sz w:val="18"/>
          <w:lang w:eastAsia="zh-CN" w:bidi="hi-IN"/>
        </w:rPr>
      </w:pPr>
    </w:p>
    <w:p w14:paraId="68D493B8" w14:textId="77777777" w:rsidR="0046785D" w:rsidRDefault="0046785D" w:rsidP="0046785D">
      <w:pPr>
        <w:pStyle w:val="NormaleWeb"/>
        <w:spacing w:before="0" w:after="0"/>
        <w:rPr>
          <w:rFonts w:ascii="Arial"/>
          <w:b/>
          <w:i/>
          <w:kern w:val="1"/>
          <w:sz w:val="18"/>
          <w:lang w:eastAsia="zh-CN" w:bidi="hi-IN"/>
        </w:rPr>
      </w:pPr>
    </w:p>
    <w:p w14:paraId="3E33EDC2" w14:textId="77777777" w:rsidR="0046785D" w:rsidRDefault="0046785D" w:rsidP="0046785D">
      <w:pPr>
        <w:pStyle w:val="NormaleWeb"/>
        <w:spacing w:before="0" w:after="0"/>
        <w:rPr>
          <w:rFonts w:ascii="Arial"/>
          <w:b/>
          <w:i/>
          <w:kern w:val="1"/>
          <w:sz w:val="18"/>
          <w:lang w:eastAsia="zh-CN" w:bidi="hi-IN"/>
        </w:rPr>
      </w:pPr>
    </w:p>
    <w:p w14:paraId="6935053D" w14:textId="77777777" w:rsidR="0046785D" w:rsidRDefault="0046785D" w:rsidP="0046785D">
      <w:pPr>
        <w:pStyle w:val="NormaleWeb"/>
        <w:spacing w:before="0" w:after="0"/>
        <w:rPr>
          <w:rFonts w:ascii="Arial"/>
          <w:b/>
          <w:i/>
          <w:kern w:val="1"/>
          <w:sz w:val="18"/>
          <w:lang w:eastAsia="zh-CN" w:bidi="hi-IN"/>
        </w:rPr>
      </w:pPr>
    </w:p>
    <w:p w14:paraId="3216E63A" w14:textId="77777777" w:rsidR="0046785D" w:rsidRDefault="0046785D" w:rsidP="0046785D">
      <w:pPr>
        <w:pStyle w:val="NormaleWeb"/>
        <w:spacing w:before="0" w:after="0"/>
        <w:rPr>
          <w:rFonts w:ascii="Arial"/>
          <w:b/>
          <w:i/>
          <w:kern w:val="1"/>
          <w:sz w:val="18"/>
          <w:lang w:eastAsia="zh-CN" w:bidi="hi-IN"/>
        </w:rPr>
      </w:pPr>
    </w:p>
    <w:p w14:paraId="338B1C95" w14:textId="77777777" w:rsidR="0046785D" w:rsidRDefault="0046785D" w:rsidP="0046785D">
      <w:pPr>
        <w:pStyle w:val="NormaleWeb"/>
        <w:spacing w:before="0" w:after="0"/>
        <w:rPr>
          <w:rFonts w:ascii="Arial"/>
          <w:b/>
          <w:i/>
          <w:kern w:val="1"/>
          <w:sz w:val="18"/>
          <w:lang w:eastAsia="zh-CN" w:bidi="hi-IN"/>
        </w:rPr>
      </w:pPr>
    </w:p>
    <w:p w14:paraId="7AD44DFA" w14:textId="77777777" w:rsidR="0046785D" w:rsidRDefault="0046785D" w:rsidP="0046785D">
      <w:pPr>
        <w:pStyle w:val="NormaleWeb"/>
        <w:spacing w:before="0" w:after="0"/>
        <w:rPr>
          <w:rFonts w:ascii="Arial"/>
          <w:b/>
          <w:i/>
          <w:kern w:val="1"/>
          <w:sz w:val="18"/>
          <w:lang w:eastAsia="zh-CN" w:bidi="hi-IN"/>
        </w:rPr>
      </w:pPr>
    </w:p>
    <w:p w14:paraId="3DC06575" w14:textId="77777777" w:rsidR="0046785D" w:rsidRDefault="0046785D" w:rsidP="0046785D">
      <w:pPr>
        <w:pStyle w:val="NormaleWeb"/>
        <w:spacing w:before="0" w:after="0"/>
        <w:rPr>
          <w:rFonts w:ascii="Arial"/>
          <w:b/>
          <w:i/>
          <w:kern w:val="1"/>
          <w:sz w:val="18"/>
          <w:lang w:eastAsia="zh-CN" w:bidi="hi-IN"/>
        </w:rPr>
      </w:pPr>
    </w:p>
    <w:p w14:paraId="19011A3D" w14:textId="77777777" w:rsidR="0046785D" w:rsidRDefault="0046785D" w:rsidP="0046785D">
      <w:pPr>
        <w:pStyle w:val="NormaleWeb"/>
        <w:spacing w:before="0" w:after="0"/>
        <w:rPr>
          <w:rFonts w:ascii="Arial"/>
          <w:b/>
          <w:i/>
          <w:kern w:val="1"/>
          <w:sz w:val="18"/>
          <w:lang w:eastAsia="zh-CN" w:bidi="hi-IN"/>
        </w:rPr>
      </w:pPr>
    </w:p>
    <w:p w14:paraId="5A585CBE" w14:textId="77777777" w:rsidR="0046785D" w:rsidRDefault="0046785D" w:rsidP="0046785D">
      <w:pPr>
        <w:pStyle w:val="NormaleWeb"/>
        <w:spacing w:before="0" w:after="0"/>
        <w:rPr>
          <w:rFonts w:ascii="Arial"/>
          <w:b/>
          <w:i/>
          <w:kern w:val="1"/>
          <w:sz w:val="18"/>
          <w:lang w:eastAsia="zh-CN" w:bidi="hi-IN"/>
        </w:rPr>
      </w:pPr>
    </w:p>
    <w:p w14:paraId="0AEAC2EA" w14:textId="77777777" w:rsidR="0046785D" w:rsidRDefault="0046785D" w:rsidP="0046785D">
      <w:pPr>
        <w:pStyle w:val="NormaleWeb"/>
        <w:spacing w:before="0" w:after="0"/>
        <w:rPr>
          <w:rFonts w:ascii="Arial"/>
          <w:b/>
          <w:i/>
          <w:kern w:val="1"/>
          <w:sz w:val="18"/>
          <w:lang w:eastAsia="zh-CN" w:bidi="hi-IN"/>
        </w:rPr>
      </w:pPr>
    </w:p>
    <w:p w14:paraId="6B442EF9" w14:textId="77777777" w:rsidR="0046785D" w:rsidRPr="00BF428C" w:rsidRDefault="0046785D" w:rsidP="0046785D">
      <w:pPr>
        <w:spacing w:before="280"/>
        <w:ind w:right="1134"/>
        <w:rPr>
          <w:rFonts w:hAnsi="Times New Roman"/>
          <w:b/>
          <w:color w:val="00000A"/>
          <w:sz w:val="18"/>
        </w:rPr>
      </w:pPr>
    </w:p>
    <w:p w14:paraId="31CAE77E" w14:textId="77777777" w:rsidR="0046785D" w:rsidRPr="00BF428C" w:rsidRDefault="0046785D" w:rsidP="00257E87">
      <w:pPr>
        <w:widowControl w:val="0"/>
        <w:spacing w:line="240" w:lineRule="auto"/>
        <w:rPr>
          <w:rFonts w:hAnsi="Times New Roman"/>
          <w:color w:val="00000A"/>
        </w:rPr>
      </w:pPr>
      <w:r w:rsidRPr="00BF428C">
        <w:rPr>
          <w:rFonts w:hAnsi="Times New Roman"/>
          <w:color w:val="00000A"/>
          <w:sz w:val="12"/>
        </w:rPr>
        <w:t xml:space="preserve">ATTO FIRMATO DIGITALMENTE </w:t>
      </w:r>
    </w:p>
    <w:p w14:paraId="501F88F1" w14:textId="77777777" w:rsidR="00301AFA" w:rsidRPr="00257E87" w:rsidRDefault="0046785D" w:rsidP="00257E87">
      <w:pPr>
        <w:spacing w:line="240" w:lineRule="auto"/>
        <w:ind w:left="363"/>
        <w:rPr>
          <w:rFonts w:hAnsi="Times New Roman"/>
          <w:color w:val="00000A"/>
        </w:rPr>
      </w:pPr>
      <w:r w:rsidRPr="00BF428C">
        <w:rPr>
          <w:rFonts w:hAnsi="Times New Roman"/>
          <w:i/>
          <w:color w:val="00000A"/>
          <w:sz w:val="12"/>
          <w:lang w:bidi="hi-IN"/>
        </w:rPr>
        <w:t xml:space="preserve">Riproduzione cartacea ai sensi del D.Lgs.82/2005 e successive modificazioni, di originale digitale firmato digitalmente da Meini Luca </w:t>
      </w:r>
    </w:p>
    <w:sectPr w:rsidR="00301AFA" w:rsidRPr="00257E87" w:rsidSect="005D66A8">
      <w:pgSz w:w="11906" w:h="16838"/>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6AE"/>
    <w:multiLevelType w:val="hybridMultilevel"/>
    <w:tmpl w:val="0D8AD2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B3F12AB"/>
    <w:multiLevelType w:val="hybridMultilevel"/>
    <w:tmpl w:val="BC00D48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7BAC3805"/>
    <w:multiLevelType w:val="hybridMultilevel"/>
    <w:tmpl w:val="97CE5D6E"/>
    <w:lvl w:ilvl="0" w:tplc="0D560CA0">
      <w:start w:val="7"/>
      <w:numFmt w:val="bullet"/>
      <w:lvlText w:val="-"/>
      <w:lvlJc w:val="left"/>
      <w:pPr>
        <w:ind w:left="720" w:hanging="360"/>
      </w:pPr>
      <w:rPr>
        <w:rFonts w:ascii="Garamond" w:eastAsiaTheme="minorEastAsia" w:hAnsi="Garamond" w:cs="MS Sans Serif"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8506578">
    <w:abstractNumId w:val="2"/>
  </w:num>
  <w:num w:numId="2" w16cid:durableId="1091658773">
    <w:abstractNumId w:val="1"/>
  </w:num>
  <w:num w:numId="3" w16cid:durableId="52436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81"/>
    <w:rsid w:val="000027F6"/>
    <w:rsid w:val="00021774"/>
    <w:rsid w:val="000238D6"/>
    <w:rsid w:val="00047B3A"/>
    <w:rsid w:val="00053F0A"/>
    <w:rsid w:val="000627DD"/>
    <w:rsid w:val="0006583C"/>
    <w:rsid w:val="00082A26"/>
    <w:rsid w:val="00084D08"/>
    <w:rsid w:val="000C0CDA"/>
    <w:rsid w:val="000C395B"/>
    <w:rsid w:val="000F4833"/>
    <w:rsid w:val="001078B8"/>
    <w:rsid w:val="001129FB"/>
    <w:rsid w:val="0015316D"/>
    <w:rsid w:val="00162EDD"/>
    <w:rsid w:val="001C1EF5"/>
    <w:rsid w:val="002106C8"/>
    <w:rsid w:val="00257E87"/>
    <w:rsid w:val="00261A3B"/>
    <w:rsid w:val="00282C41"/>
    <w:rsid w:val="002E3CD6"/>
    <w:rsid w:val="00301AFA"/>
    <w:rsid w:val="00307EA3"/>
    <w:rsid w:val="00324336"/>
    <w:rsid w:val="00346B68"/>
    <w:rsid w:val="003E7C1E"/>
    <w:rsid w:val="00400DA7"/>
    <w:rsid w:val="00421DA9"/>
    <w:rsid w:val="0045713C"/>
    <w:rsid w:val="004601C7"/>
    <w:rsid w:val="00460412"/>
    <w:rsid w:val="0046785D"/>
    <w:rsid w:val="004758B4"/>
    <w:rsid w:val="00480E87"/>
    <w:rsid w:val="004922EC"/>
    <w:rsid w:val="004C66AF"/>
    <w:rsid w:val="004F4D59"/>
    <w:rsid w:val="00543592"/>
    <w:rsid w:val="00567EE8"/>
    <w:rsid w:val="0059022A"/>
    <w:rsid w:val="005915C3"/>
    <w:rsid w:val="005C3056"/>
    <w:rsid w:val="005D66A8"/>
    <w:rsid w:val="005E076A"/>
    <w:rsid w:val="00605282"/>
    <w:rsid w:val="00646CDE"/>
    <w:rsid w:val="006750B2"/>
    <w:rsid w:val="006867F7"/>
    <w:rsid w:val="00697887"/>
    <w:rsid w:val="006A411F"/>
    <w:rsid w:val="006B2498"/>
    <w:rsid w:val="006B3D92"/>
    <w:rsid w:val="006B72CC"/>
    <w:rsid w:val="006E0FFE"/>
    <w:rsid w:val="007874A8"/>
    <w:rsid w:val="00841CDC"/>
    <w:rsid w:val="008751A4"/>
    <w:rsid w:val="008A5F77"/>
    <w:rsid w:val="008C637A"/>
    <w:rsid w:val="008E35A7"/>
    <w:rsid w:val="00904579"/>
    <w:rsid w:val="009124B6"/>
    <w:rsid w:val="00916527"/>
    <w:rsid w:val="00921EED"/>
    <w:rsid w:val="00930181"/>
    <w:rsid w:val="009465AE"/>
    <w:rsid w:val="00970177"/>
    <w:rsid w:val="009864EC"/>
    <w:rsid w:val="00997E53"/>
    <w:rsid w:val="009A2841"/>
    <w:rsid w:val="009B55AD"/>
    <w:rsid w:val="009B677D"/>
    <w:rsid w:val="009E1F0B"/>
    <w:rsid w:val="00A213A3"/>
    <w:rsid w:val="00A44960"/>
    <w:rsid w:val="00A87F74"/>
    <w:rsid w:val="00AD5363"/>
    <w:rsid w:val="00B11B43"/>
    <w:rsid w:val="00B303F7"/>
    <w:rsid w:val="00B5601B"/>
    <w:rsid w:val="00B66487"/>
    <w:rsid w:val="00C02F8D"/>
    <w:rsid w:val="00C252A2"/>
    <w:rsid w:val="00C35A1F"/>
    <w:rsid w:val="00C51068"/>
    <w:rsid w:val="00CC39AA"/>
    <w:rsid w:val="00CC6318"/>
    <w:rsid w:val="00CD22A8"/>
    <w:rsid w:val="00CD2DF4"/>
    <w:rsid w:val="00CF2A2C"/>
    <w:rsid w:val="00CF69F2"/>
    <w:rsid w:val="00D0322C"/>
    <w:rsid w:val="00D95043"/>
    <w:rsid w:val="00DB0045"/>
    <w:rsid w:val="00E05A63"/>
    <w:rsid w:val="00E06246"/>
    <w:rsid w:val="00E16245"/>
    <w:rsid w:val="00E657F9"/>
    <w:rsid w:val="00E711E8"/>
    <w:rsid w:val="00F01F72"/>
    <w:rsid w:val="00F13D83"/>
    <w:rsid w:val="00F220E5"/>
    <w:rsid w:val="00F40191"/>
    <w:rsid w:val="00F4297A"/>
    <w:rsid w:val="00F66F3D"/>
    <w:rsid w:val="00F7703E"/>
    <w:rsid w:val="00F95F37"/>
    <w:rsid w:val="00FE5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688D39"/>
  <w15:docId w15:val="{D346BD19-7E4C-4F38-9EDE-BE106482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6CDE"/>
  </w:style>
  <w:style w:type="paragraph" w:styleId="Titolo1">
    <w:name w:val="heading 1"/>
    <w:basedOn w:val="Normale"/>
    <w:next w:val="Normale"/>
    <w:link w:val="Titolo1Carattere"/>
    <w:uiPriority w:val="9"/>
    <w:qFormat/>
    <w:rsid w:val="00F401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9"/>
    <w:qFormat/>
    <w:rsid w:val="00C02F8D"/>
    <w:pPr>
      <w:keepNext/>
      <w:autoSpaceDE w:val="0"/>
      <w:autoSpaceDN w:val="0"/>
      <w:spacing w:after="0" w:line="240" w:lineRule="auto"/>
      <w:outlineLvl w:val="2"/>
    </w:pPr>
    <w:rPr>
      <w:rFonts w:ascii="MS Sans Serif" w:eastAsiaTheme="minorEastAsia" w:hAnsi="MS Sans Serif" w:cs="MS Sans Serif"/>
      <w:b/>
      <w:bCs/>
      <w:cap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04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0412"/>
    <w:rPr>
      <w:rFonts w:ascii="Tahoma" w:hAnsi="Tahoma" w:cs="Tahoma"/>
      <w:sz w:val="16"/>
      <w:szCs w:val="16"/>
    </w:rPr>
  </w:style>
  <w:style w:type="character" w:styleId="Collegamentoipertestuale">
    <w:name w:val="Hyperlink"/>
    <w:semiHidden/>
    <w:rsid w:val="00916527"/>
    <w:rPr>
      <w:color w:val="0000FF"/>
      <w:u w:val="single"/>
    </w:rPr>
  </w:style>
  <w:style w:type="paragraph" w:customStyle="1" w:styleId="Standard">
    <w:name w:val="Standard"/>
    <w:rsid w:val="005E076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Menzionenonrisolta1">
    <w:name w:val="Menzione non risolta1"/>
    <w:basedOn w:val="Carpredefinitoparagrafo"/>
    <w:uiPriority w:val="99"/>
    <w:semiHidden/>
    <w:unhideWhenUsed/>
    <w:rsid w:val="00CF2A2C"/>
    <w:rPr>
      <w:color w:val="605E5C"/>
      <w:shd w:val="clear" w:color="auto" w:fill="E1DFDD"/>
    </w:rPr>
  </w:style>
  <w:style w:type="paragraph" w:customStyle="1" w:styleId="Default">
    <w:name w:val="Default"/>
    <w:rsid w:val="0015316D"/>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Titolo3Carattere">
    <w:name w:val="Titolo 3 Carattere"/>
    <w:basedOn w:val="Carpredefinitoparagrafo"/>
    <w:link w:val="Titolo3"/>
    <w:uiPriority w:val="99"/>
    <w:rsid w:val="00C02F8D"/>
    <w:rPr>
      <w:rFonts w:ascii="MS Sans Serif" w:eastAsiaTheme="minorEastAsia" w:hAnsi="MS Sans Serif" w:cs="MS Sans Serif"/>
      <w:b/>
      <w:bCs/>
      <w:caps/>
      <w:sz w:val="24"/>
      <w:szCs w:val="24"/>
      <w:lang w:eastAsia="it-IT"/>
    </w:rPr>
  </w:style>
  <w:style w:type="paragraph" w:styleId="Corpotesto">
    <w:name w:val="Body Text"/>
    <w:basedOn w:val="Normale"/>
    <w:link w:val="CorpotestoCarattere"/>
    <w:uiPriority w:val="99"/>
    <w:rsid w:val="00C02F8D"/>
    <w:pPr>
      <w:spacing w:after="0" w:line="240" w:lineRule="auto"/>
      <w:jc w:val="both"/>
    </w:pPr>
    <w:rPr>
      <w:rFonts w:ascii="Times New Roman" w:eastAsiaTheme="minorEastAsia"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C02F8D"/>
    <w:rPr>
      <w:rFonts w:ascii="Times New Roman" w:eastAsiaTheme="minorEastAsia" w:hAnsi="Times New Roman" w:cs="Times New Roman"/>
      <w:sz w:val="20"/>
      <w:szCs w:val="20"/>
      <w:lang w:eastAsia="it-IT"/>
    </w:rPr>
  </w:style>
  <w:style w:type="paragraph" w:styleId="Paragrafoelenco">
    <w:name w:val="List Paragraph"/>
    <w:basedOn w:val="Normale"/>
    <w:uiPriority w:val="34"/>
    <w:qFormat/>
    <w:rsid w:val="000C0CDA"/>
    <w:pPr>
      <w:spacing w:after="160" w:line="259" w:lineRule="auto"/>
      <w:ind w:left="720"/>
      <w:contextualSpacing/>
    </w:pPr>
  </w:style>
  <w:style w:type="character" w:customStyle="1" w:styleId="markedcontent">
    <w:name w:val="markedcontent"/>
    <w:basedOn w:val="Carpredefinitoparagrafo"/>
    <w:rsid w:val="00FE502F"/>
  </w:style>
  <w:style w:type="paragraph" w:styleId="Corpodeltesto3">
    <w:name w:val="Body Text 3"/>
    <w:basedOn w:val="Normale"/>
    <w:link w:val="Corpodeltesto3Carattere"/>
    <w:uiPriority w:val="99"/>
    <w:semiHidden/>
    <w:unhideWhenUsed/>
    <w:rsid w:val="0046785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6785D"/>
    <w:rPr>
      <w:sz w:val="16"/>
      <w:szCs w:val="16"/>
    </w:rPr>
  </w:style>
  <w:style w:type="paragraph" w:styleId="NormaleWeb">
    <w:name w:val="Normal (Web)"/>
    <w:basedOn w:val="Normale"/>
    <w:uiPriority w:val="99"/>
    <w:rsid w:val="0046785D"/>
    <w:pPr>
      <w:autoSpaceDE w:val="0"/>
      <w:autoSpaceDN w:val="0"/>
      <w:adjustRightInd w:val="0"/>
      <w:spacing w:before="280" w:after="119" w:line="240" w:lineRule="auto"/>
    </w:pPr>
    <w:rPr>
      <w:rFonts w:ascii="Times New Roman" w:eastAsia="Times New Roman" w:hAnsi="Liberation Serif" w:cs="Times New Roman"/>
      <w:sz w:val="24"/>
      <w:szCs w:val="24"/>
      <w:lang w:eastAsia="it-IT"/>
    </w:rPr>
  </w:style>
  <w:style w:type="paragraph" w:customStyle="1" w:styleId="western">
    <w:name w:val="western"/>
    <w:basedOn w:val="Normale"/>
    <w:uiPriority w:val="99"/>
    <w:rsid w:val="0046785D"/>
    <w:pPr>
      <w:autoSpaceDE w:val="0"/>
      <w:autoSpaceDN w:val="0"/>
      <w:adjustRightInd w:val="0"/>
      <w:spacing w:before="280" w:after="0" w:line="240" w:lineRule="auto"/>
      <w:jc w:val="both"/>
    </w:pPr>
    <w:rPr>
      <w:rFonts w:ascii="Times New Roman" w:eastAsia="Times New Roman" w:hAnsi="Liberation Serif" w:cs="Times New Roman"/>
      <w:sz w:val="24"/>
      <w:szCs w:val="24"/>
      <w:lang w:eastAsia="it-IT"/>
    </w:rPr>
  </w:style>
  <w:style w:type="paragraph" w:customStyle="1" w:styleId="Contenutotabella">
    <w:name w:val="Contenuto tabella"/>
    <w:basedOn w:val="Normale"/>
    <w:uiPriority w:val="99"/>
    <w:rsid w:val="0046785D"/>
    <w:pPr>
      <w:suppressAutoHyphens/>
      <w:autoSpaceDE w:val="0"/>
      <w:autoSpaceDN w:val="0"/>
      <w:adjustRightInd w:val="0"/>
      <w:spacing w:after="0" w:line="240" w:lineRule="auto"/>
    </w:pPr>
    <w:rPr>
      <w:rFonts w:ascii="Times New Roman" w:eastAsia="Times New Roman" w:hAnsi="Liberation Serif" w:cs="Times New Roman"/>
      <w:sz w:val="24"/>
      <w:szCs w:val="24"/>
      <w:lang w:eastAsia="it-IT"/>
    </w:rPr>
  </w:style>
  <w:style w:type="paragraph" w:styleId="Intestazione">
    <w:name w:val="header"/>
    <w:basedOn w:val="Normale"/>
    <w:link w:val="IntestazioneCarattere"/>
    <w:rsid w:val="009124B6"/>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9124B6"/>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F401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meglia.sp.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osettiegatti.eu/info/norme/statali/1933_1775.htm" TargetMode="External"/><Relationship Id="rId4" Type="http://schemas.openxmlformats.org/officeDocument/2006/relationships/settings" Target="settings.xml"/><Relationship Id="rId9" Type="http://schemas.openxmlformats.org/officeDocument/2006/relationships/hyperlink" Target="http://www.comune.ameglia.s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21E0F-B7EE-4EB2-AE3C-1F61A285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913</Words>
  <Characters>5208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Comune di Ameglia</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Roberto Starnini</cp:lastModifiedBy>
  <cp:revision>7</cp:revision>
  <cp:lastPrinted>2023-04-29T11:22:00Z</cp:lastPrinted>
  <dcterms:created xsi:type="dcterms:W3CDTF">2025-04-01T11:58:00Z</dcterms:created>
  <dcterms:modified xsi:type="dcterms:W3CDTF">2025-04-01T12:10:00Z</dcterms:modified>
</cp:coreProperties>
</file>