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8C429E" w14:paraId="2E14D81E" w14:textId="77777777" w:rsidTr="002E3CD6">
        <w:trPr>
          <w:trHeight w:val="1710"/>
        </w:trPr>
        <w:tc>
          <w:tcPr>
            <w:tcW w:w="9781" w:type="dxa"/>
          </w:tcPr>
          <w:p w14:paraId="4136D7D3" w14:textId="77777777" w:rsidR="00646CDE" w:rsidRPr="008C429E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8C429E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2A537EF" wp14:editId="675F85E4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429E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56A07343" wp14:editId="6472BFB5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8C429E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700294D6" w14:textId="77777777" w:rsidR="00646CDE" w:rsidRPr="008C429E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8C429E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70B3D2D5" w14:textId="77777777" w:rsidR="00F01F72" w:rsidRPr="008C429E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8C429E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8C429E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8C429E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3DAC30B6" w14:textId="77777777" w:rsidR="00AD5363" w:rsidRPr="008C429E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11D58F5C" w14:textId="77777777" w:rsidR="00AD5363" w:rsidRPr="008C429E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8C429E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8C429E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8C429E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8C429E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48E97CB6" w14:textId="77777777" w:rsidR="00AD5363" w:rsidRPr="008C429E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8C429E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4062261D" w14:textId="77777777" w:rsidR="0046785D" w:rsidRPr="008C429E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8C429E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E952AE" w:rsidRPr="00125CD7" w14:paraId="52D3A904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2D826DFB" w14:textId="77777777" w:rsidR="00E952AE" w:rsidRPr="00125CD7" w:rsidRDefault="00E952AE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7FC20F58" w14:textId="77777777" w:rsidR="00E952AE" w:rsidRPr="00125CD7" w:rsidRDefault="00E952AE" w:rsidP="00667EC2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[data_stampa_domanda]</w:t>
            </w:r>
          </w:p>
        </w:tc>
      </w:tr>
    </w:tbl>
    <w:p w14:paraId="1D07D6A5" w14:textId="77777777" w:rsidR="00E952AE" w:rsidRPr="00125CD7" w:rsidRDefault="00E952AE" w:rsidP="00E952AE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E952AE" w:rsidRPr="00125CD7" w14:paraId="4894A52A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50C249C3" w14:textId="77777777" w:rsidR="00E952AE" w:rsidRPr="00125CD7" w:rsidRDefault="00E952AE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E952AE" w:rsidRPr="00125CD7" w14:paraId="20CF8ED0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0991289C" w14:textId="77777777" w:rsidR="00E952AE" w:rsidRPr="00125CD7" w:rsidRDefault="00E952AE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[numero_pratica] del [data_protocollo]</w:t>
            </w:r>
          </w:p>
        </w:tc>
      </w:tr>
      <w:tr w:rsidR="00E952AE" w:rsidRPr="00125CD7" w14:paraId="7082942B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55A6867F" w14:textId="77777777" w:rsidR="00E952AE" w:rsidRPr="00125CD7" w:rsidRDefault="00E952AE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[iol_tipo_app_title]</w:t>
            </w:r>
          </w:p>
        </w:tc>
      </w:tr>
      <w:tr w:rsidR="00E952AE" w:rsidRPr="00125CD7" w14:paraId="539BE97F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B3440" w14:textId="77777777" w:rsidR="00E952AE" w:rsidRPr="00125CD7" w:rsidRDefault="00E952AE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D905430" w14:textId="77777777" w:rsidR="00E952AE" w:rsidRPr="004F2CCF" w:rsidRDefault="00E952A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24FAA695" w14:textId="77777777" w:rsidR="00E952AE" w:rsidRPr="004F2CCF" w:rsidRDefault="00E952AE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ED56065" w14:textId="77777777" w:rsidR="00E952AE" w:rsidRPr="004F2CCF" w:rsidRDefault="00E952AE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1ADFDA5C" w14:textId="77777777" w:rsidR="00E952AE" w:rsidRPr="004F2CCF" w:rsidRDefault="00E952AE" w:rsidP="00667EC2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18C8C2D5" w14:textId="77777777" w:rsidR="00E952AE" w:rsidRPr="004F2CCF" w:rsidRDefault="00E952AE" w:rsidP="00667EC2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8E71CD3" w14:textId="77777777" w:rsidR="00E952AE" w:rsidRPr="004F2CCF" w:rsidRDefault="00E952A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549B461" w14:textId="77777777" w:rsidR="00E952AE" w:rsidRPr="004F2CCF" w:rsidRDefault="00E952A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[richiedenti_search]</w:t>
            </w:r>
          </w:p>
          <w:p w14:paraId="7799AC06" w14:textId="77777777" w:rsidR="00E952AE" w:rsidRPr="004F2CCF" w:rsidRDefault="00E952A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5D696A9F" w14:textId="77777777" w:rsidR="00E952AE" w:rsidRPr="004F2CCF" w:rsidRDefault="00E952AE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[progettista_app] [progettista_search]</w:t>
            </w:r>
          </w:p>
          <w:p w14:paraId="302C4D20" w14:textId="77777777" w:rsidR="00E952AE" w:rsidRPr="004F2CCF" w:rsidRDefault="00E952A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Pec: [progettista_pec]</w:t>
            </w:r>
          </w:p>
          <w:p w14:paraId="2E9785AA" w14:textId="77777777" w:rsidR="00E952AE" w:rsidRPr="004F2CCF" w:rsidRDefault="00E952A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5EF97B7" w14:textId="77777777" w:rsidR="00E952AE" w:rsidRPr="004F2CCF" w:rsidRDefault="00E952A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2F599DFA" w14:textId="77777777" w:rsidR="008C429E" w:rsidRPr="008C429E" w:rsidRDefault="008C429E" w:rsidP="008C429E">
      <w:pPr>
        <w:spacing w:line="312" w:lineRule="auto"/>
        <w:ind w:left="1134" w:hanging="1134"/>
        <w:jc w:val="right"/>
        <w:rPr>
          <w:rFonts w:ascii="Arial" w:hAnsi="Arial" w:cs="Arial"/>
          <w:sz w:val="18"/>
          <w:szCs w:val="18"/>
        </w:rPr>
      </w:pPr>
      <w:r w:rsidRPr="008C429E">
        <w:rPr>
          <w:rFonts w:ascii="Arial" w:hAnsi="Arial" w:cs="Arial"/>
          <w:b/>
          <w:u w:val="single"/>
        </w:rPr>
        <w:t>COMUNICAZIONE DI DIVIETO A PROCEDERE</w:t>
      </w:r>
      <w:r w:rsidRPr="008C429E">
        <w:rPr>
          <w:rFonts w:ascii="Arial" w:hAnsi="Arial" w:cs="Arial"/>
          <w:sz w:val="18"/>
          <w:szCs w:val="18"/>
        </w:rPr>
        <w:t>.</w:t>
      </w:r>
    </w:p>
    <w:p w14:paraId="7564A20D" w14:textId="77777777" w:rsidR="00E952AE" w:rsidRPr="00125CD7" w:rsidRDefault="00E952AE" w:rsidP="00E952AE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[iol_tipo_app_title]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30A9D385" w14:textId="77777777" w:rsidR="00E952AE" w:rsidRPr="00125CD7" w:rsidRDefault="00E952AE" w:rsidP="00E952AE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7E246676" w14:textId="77777777" w:rsidR="00E952AE" w:rsidRPr="00D253BC" w:rsidRDefault="00E952AE" w:rsidP="00E952AE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“[descrizione_intervento;strconv=no]”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557BB234" w14:textId="77777777" w:rsidR="00E952AE" w:rsidRPr="00DA4D33" w:rsidRDefault="00E952AE" w:rsidP="00E952AE">
      <w:pPr>
        <w:rPr>
          <w:rFonts w:ascii="Arial" w:hAnsi="Arial" w:cs="Arial"/>
          <w:sz w:val="20"/>
        </w:rPr>
      </w:pPr>
    </w:p>
    <w:p w14:paraId="44BE9A00" w14:textId="3420445D" w:rsidR="008C429E" w:rsidRPr="008C429E" w:rsidRDefault="008C429E" w:rsidP="008C429E">
      <w:pPr>
        <w:pStyle w:val="Corpodeltesto3"/>
        <w:spacing w:line="312" w:lineRule="auto"/>
        <w:rPr>
          <w:rFonts w:ascii="Arial" w:hAnsi="Arial" w:cs="Arial"/>
          <w:sz w:val="22"/>
          <w:szCs w:val="22"/>
        </w:rPr>
      </w:pPr>
      <w:r w:rsidRPr="008C429E">
        <w:rPr>
          <w:rFonts w:ascii="Arial" w:hAnsi="Arial" w:cs="Arial"/>
          <w:sz w:val="22"/>
          <w:szCs w:val="22"/>
        </w:rPr>
        <w:t xml:space="preserve">Con riferimento alla S.C.I.A. da Voi presentata in data </w:t>
      </w:r>
      <w:r w:rsidR="00E952AE" w:rsidRPr="00E952AE">
        <w:rPr>
          <w:rFonts w:ascii="Arial" w:hAnsi="Arial" w:cs="Arial"/>
          <w:sz w:val="22"/>
          <w:szCs w:val="22"/>
        </w:rPr>
        <w:t xml:space="preserve">[data_protocollo] prot.n. </w:t>
      </w:r>
      <w:r w:rsidR="00E952AE">
        <w:rPr>
          <w:rFonts w:ascii="Arial" w:hAnsi="Arial" w:cs="Arial"/>
          <w:sz w:val="22"/>
          <w:szCs w:val="22"/>
        </w:rPr>
        <w:t>[</w:t>
      </w:r>
      <w:r w:rsidR="00E952AE" w:rsidRPr="00E952AE">
        <w:rPr>
          <w:rFonts w:ascii="Arial" w:hAnsi="Arial" w:cs="Arial"/>
          <w:sz w:val="22"/>
          <w:szCs w:val="22"/>
        </w:rPr>
        <w:t>numero_protocollo]</w:t>
      </w:r>
      <w:r w:rsidRPr="008C429E">
        <w:rPr>
          <w:rFonts w:ascii="Arial" w:hAnsi="Arial" w:cs="Arial"/>
          <w:sz w:val="22"/>
          <w:szCs w:val="22"/>
        </w:rPr>
        <w:t xml:space="preserve">, richiamato quanto disposto dall’art. 19 c.3 della Legge 241/90 e ss.mm.ii., con la presente </w:t>
      </w:r>
      <w:r w:rsidRPr="008C429E">
        <w:rPr>
          <w:rFonts w:ascii="Arial" w:hAnsi="Arial" w:cs="Arial"/>
          <w:b/>
          <w:sz w:val="22"/>
          <w:szCs w:val="22"/>
        </w:rPr>
        <w:t>si comunica il divieto a procedere alle opere previste</w:t>
      </w:r>
      <w:r w:rsidRPr="008C429E">
        <w:rPr>
          <w:rFonts w:ascii="Arial" w:hAnsi="Arial" w:cs="Arial"/>
          <w:sz w:val="22"/>
          <w:szCs w:val="22"/>
        </w:rPr>
        <w:t>, in quanto la pratica stessa dovrà essere integrata con le seguenti precisazioni ed integrazioni documentali e/o tecniche:</w:t>
      </w:r>
    </w:p>
    <w:p w14:paraId="6E0DACC9" w14:textId="77777777" w:rsidR="008C429E" w:rsidRPr="008C429E" w:rsidRDefault="008C429E" w:rsidP="008C429E">
      <w:pPr>
        <w:pStyle w:val="Corpodeltesto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8C429E">
        <w:rPr>
          <w:rFonts w:ascii="Arial" w:hAnsi="Arial" w:cs="Arial"/>
          <w:sz w:val="22"/>
          <w:szCs w:val="22"/>
          <w:highlight w:val="yellow"/>
        </w:rPr>
        <w:t>Elaborati cartografici, con indicazione dell’immobile oggetto di intervento;</w:t>
      </w:r>
    </w:p>
    <w:p w14:paraId="1DAA8113" w14:textId="77777777" w:rsidR="008C429E" w:rsidRPr="008C429E" w:rsidRDefault="008C429E" w:rsidP="008C429E">
      <w:pPr>
        <w:pStyle w:val="Corpodeltesto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8C429E">
        <w:rPr>
          <w:rFonts w:ascii="Arial" w:hAnsi="Arial" w:cs="Arial"/>
          <w:sz w:val="22"/>
          <w:szCs w:val="22"/>
          <w:highlight w:val="yellow"/>
        </w:rPr>
        <w:t>Modello Soggetti Coinvolti;</w:t>
      </w:r>
    </w:p>
    <w:p w14:paraId="312678AA" w14:textId="77777777" w:rsidR="008C429E" w:rsidRPr="008C429E" w:rsidRDefault="008C429E" w:rsidP="008C429E">
      <w:pPr>
        <w:pStyle w:val="Corpodeltesto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8C429E">
        <w:rPr>
          <w:rFonts w:ascii="Arial" w:hAnsi="Arial" w:cs="Arial"/>
          <w:sz w:val="22"/>
          <w:szCs w:val="22"/>
          <w:highlight w:val="yellow"/>
        </w:rPr>
        <w:t>Adempimenti Vincolo Sismico;</w:t>
      </w:r>
    </w:p>
    <w:p w14:paraId="2BEFE587" w14:textId="77777777" w:rsidR="008C429E" w:rsidRPr="008C429E" w:rsidRDefault="008C429E" w:rsidP="008C429E">
      <w:pPr>
        <w:pStyle w:val="Corpodeltesto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8C429E">
        <w:rPr>
          <w:rFonts w:ascii="Arial" w:hAnsi="Arial" w:cs="Arial"/>
          <w:sz w:val="22"/>
          <w:szCs w:val="22"/>
          <w:highlight w:val="yellow"/>
        </w:rPr>
        <w:t>Destinazioni d’uso dei locali, conformi a quanto previsto dal REC Vigente;</w:t>
      </w:r>
    </w:p>
    <w:p w14:paraId="2D4548BB" w14:textId="77777777" w:rsidR="008C429E" w:rsidRPr="008C429E" w:rsidRDefault="008C429E" w:rsidP="008C429E">
      <w:pPr>
        <w:pStyle w:val="Corpodeltesto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8C429E">
        <w:rPr>
          <w:rFonts w:ascii="Arial" w:hAnsi="Arial" w:cs="Arial"/>
          <w:sz w:val="22"/>
          <w:szCs w:val="22"/>
          <w:highlight w:val="yellow"/>
        </w:rPr>
        <w:t>Allegato A  L.R. 20/2020;</w:t>
      </w:r>
    </w:p>
    <w:p w14:paraId="5603FBDC" w14:textId="77777777" w:rsidR="008C429E" w:rsidRPr="008C429E" w:rsidRDefault="008C429E" w:rsidP="008C429E">
      <w:pPr>
        <w:pStyle w:val="Corpodeltesto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8C429E">
        <w:rPr>
          <w:rFonts w:ascii="Arial" w:hAnsi="Arial" w:cs="Arial"/>
          <w:sz w:val="22"/>
          <w:szCs w:val="22"/>
          <w:highlight w:val="yellow"/>
        </w:rPr>
        <w:t>Oneri di urbanizzazione per cambio di destinazione d’uso;</w:t>
      </w:r>
    </w:p>
    <w:p w14:paraId="71E1FD29" w14:textId="77777777" w:rsidR="008C429E" w:rsidRPr="008C429E" w:rsidRDefault="008C429E" w:rsidP="008C429E">
      <w:pPr>
        <w:pStyle w:val="Corpodeltesto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8C429E">
        <w:rPr>
          <w:rFonts w:ascii="Arial" w:hAnsi="Arial" w:cs="Arial"/>
          <w:sz w:val="22"/>
          <w:szCs w:val="22"/>
          <w:highlight w:val="yellow"/>
        </w:rPr>
        <w:t>Versamento diritti di segreteria di € 300,00;</w:t>
      </w:r>
    </w:p>
    <w:p w14:paraId="05BA10B9" w14:textId="77777777" w:rsidR="008C429E" w:rsidRPr="008C429E" w:rsidRDefault="008C429E" w:rsidP="008C429E">
      <w:pPr>
        <w:pStyle w:val="Corpodeltesto3"/>
        <w:spacing w:line="312" w:lineRule="auto"/>
        <w:rPr>
          <w:rFonts w:ascii="Arial" w:hAnsi="Arial" w:cs="Arial"/>
          <w:sz w:val="22"/>
          <w:szCs w:val="22"/>
        </w:rPr>
      </w:pPr>
    </w:p>
    <w:p w14:paraId="4E204260" w14:textId="77777777" w:rsidR="008C429E" w:rsidRPr="008C429E" w:rsidRDefault="008C429E" w:rsidP="008C429E">
      <w:pPr>
        <w:pStyle w:val="Corpodeltesto3"/>
        <w:spacing w:line="312" w:lineRule="auto"/>
        <w:rPr>
          <w:rFonts w:ascii="Arial" w:hAnsi="Arial" w:cs="Arial"/>
          <w:sz w:val="22"/>
          <w:szCs w:val="22"/>
        </w:rPr>
      </w:pPr>
      <w:r w:rsidRPr="008C429E">
        <w:rPr>
          <w:rFonts w:ascii="Arial" w:hAnsi="Arial" w:cs="Arial"/>
          <w:sz w:val="22"/>
          <w:szCs w:val="22"/>
        </w:rPr>
        <w:t xml:space="preserve">Pertanto, a fronte di tutto quanto sopra, </w:t>
      </w:r>
      <w:r w:rsidRPr="008C429E">
        <w:rPr>
          <w:rFonts w:ascii="Arial" w:hAnsi="Arial" w:cs="Arial"/>
          <w:b/>
          <w:sz w:val="22"/>
          <w:szCs w:val="22"/>
          <w:u w:val="single"/>
        </w:rPr>
        <w:t>si comunica il divieto a procedere all’inizio dei lavori</w:t>
      </w:r>
      <w:r w:rsidRPr="008C429E">
        <w:rPr>
          <w:rFonts w:ascii="Arial" w:hAnsi="Arial" w:cs="Arial"/>
          <w:sz w:val="22"/>
          <w:szCs w:val="22"/>
        </w:rPr>
        <w:t xml:space="preserve"> significando altresì che </w:t>
      </w:r>
      <w:r w:rsidRPr="008C429E">
        <w:rPr>
          <w:rFonts w:ascii="Arial" w:hAnsi="Arial" w:cs="Arial"/>
          <w:bCs/>
          <w:sz w:val="22"/>
          <w:szCs w:val="22"/>
        </w:rPr>
        <w:t xml:space="preserve">la SCIA potrà essere conformata </w:t>
      </w:r>
      <w:r w:rsidRPr="008C429E">
        <w:rPr>
          <w:rFonts w:ascii="Arial" w:hAnsi="Arial" w:cs="Arial"/>
          <w:sz w:val="22"/>
          <w:szCs w:val="22"/>
        </w:rPr>
        <w:t>presentando, entro 30 giorni dalla data di ricevimento della presente, la documentazione sopra indicata; il tutto ai sensi dell’art.19 c.3 della L.241/90 e ss.mm.ii.</w:t>
      </w:r>
    </w:p>
    <w:p w14:paraId="469F4D6B" w14:textId="63149A30" w:rsidR="008C429E" w:rsidRPr="008C429E" w:rsidRDefault="008C429E" w:rsidP="008C429E">
      <w:pPr>
        <w:jc w:val="both"/>
        <w:rPr>
          <w:rFonts w:ascii="Arial" w:hAnsi="Arial" w:cs="Arial"/>
          <w:bCs/>
        </w:rPr>
      </w:pPr>
      <w:r w:rsidRPr="008C429E">
        <w:rPr>
          <w:rFonts w:ascii="Arial" w:hAnsi="Arial" w:cs="Arial"/>
        </w:rPr>
        <w:t xml:space="preserve">Si precisa che il funzionario incaricato all’istruttoria della pratica è il tecnico responsabile </w:t>
      </w:r>
      <w:r w:rsidR="00E952AE">
        <w:rPr>
          <w:rFonts w:ascii="Arial" w:hAnsi="Arial" w:cs="Arial"/>
          <w:sz w:val="20"/>
        </w:rPr>
        <w:t>[istruttore]</w:t>
      </w:r>
      <w:r w:rsidRPr="008C429E">
        <w:rPr>
          <w:rFonts w:ascii="Arial" w:hAnsi="Arial" w:cs="Arial"/>
          <w:bCs/>
        </w:rPr>
        <w:t>.</w:t>
      </w:r>
    </w:p>
    <w:p w14:paraId="6869D4F7" w14:textId="77777777" w:rsidR="008C429E" w:rsidRPr="008C429E" w:rsidRDefault="008C429E" w:rsidP="008C429E">
      <w:pPr>
        <w:pStyle w:val="Corpodeltesto3"/>
        <w:spacing w:line="312" w:lineRule="auto"/>
        <w:rPr>
          <w:rFonts w:ascii="Arial" w:hAnsi="Arial" w:cs="Arial"/>
          <w:sz w:val="8"/>
          <w:szCs w:val="8"/>
        </w:rPr>
      </w:pPr>
    </w:p>
    <w:p w14:paraId="3F1BF26E" w14:textId="77777777" w:rsidR="008C429E" w:rsidRPr="008C429E" w:rsidRDefault="008C429E" w:rsidP="008C429E">
      <w:pPr>
        <w:pStyle w:val="Corpodeltesto3"/>
        <w:spacing w:line="312" w:lineRule="auto"/>
        <w:rPr>
          <w:rFonts w:ascii="Arial" w:hAnsi="Arial" w:cs="Arial"/>
          <w:sz w:val="22"/>
          <w:szCs w:val="22"/>
        </w:rPr>
      </w:pPr>
      <w:r w:rsidRPr="008C429E">
        <w:rPr>
          <w:rFonts w:ascii="Arial" w:hAnsi="Arial" w:cs="Arial"/>
          <w:sz w:val="22"/>
          <w:szCs w:val="22"/>
        </w:rPr>
        <w:t>Restando a disposizione per gli eventuali ulteriori chiarimenti si porgono distinti saluti.</w:t>
      </w:r>
    </w:p>
    <w:p w14:paraId="2E30329D" w14:textId="77777777" w:rsidR="0046785D" w:rsidRPr="008C429E" w:rsidRDefault="0046785D" w:rsidP="0046785D">
      <w:pPr>
        <w:pStyle w:val="NormaleWeb"/>
        <w:spacing w:after="0"/>
        <w:rPr>
          <w:rFonts w:ascii="Arial" w:hAnsi="Arial" w:cs="Arial"/>
          <w:color w:val="000000"/>
          <w:sz w:val="20"/>
        </w:rPr>
      </w:pPr>
    </w:p>
    <w:p w14:paraId="0A1283E9" w14:textId="77777777" w:rsidR="0046785D" w:rsidRPr="008C429E" w:rsidRDefault="0046785D" w:rsidP="0046785D">
      <w:pPr>
        <w:pStyle w:val="Corpotesto"/>
        <w:rPr>
          <w:rFonts w:ascii="Arial" w:hAnsi="Arial" w:cs="Arial"/>
          <w:bCs/>
        </w:rPr>
      </w:pPr>
    </w:p>
    <w:p w14:paraId="035B3114" w14:textId="77777777" w:rsidR="008C429E" w:rsidRDefault="008C429E" w:rsidP="008C429E">
      <w:pPr>
        <w:pStyle w:val="Corpotesto"/>
        <w:rPr>
          <w:rFonts w:ascii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8C429E" w14:paraId="284EC9C2" w14:textId="77777777" w:rsidTr="005459F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C767EEA" w14:textId="77777777" w:rsidR="008C429E" w:rsidRDefault="008C429E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t>Il responsabile del procedimento</w:t>
            </w:r>
          </w:p>
          <w:p w14:paraId="48EFCF1E" w14:textId="6E009BF8" w:rsidR="008C429E" w:rsidRDefault="00E952AE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t>[istruttore]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32E99242" w14:textId="77777777" w:rsidR="008C429E" w:rsidRDefault="008C429E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t>Il Responsabile dell</w:t>
            </w:r>
            <w:r>
              <w:rPr>
                <w:rFonts w:ascii="Arial"/>
                <w:sz w:val="20"/>
              </w:rPr>
              <w:t>’</w:t>
            </w:r>
            <w:r>
              <w:rPr>
                <w:rFonts w:ascii="Arial"/>
                <w:sz w:val="20"/>
              </w:rPr>
              <w:t>Area Urbanistica- SUE</w:t>
            </w:r>
          </w:p>
          <w:p w14:paraId="459CB815" w14:textId="77777777" w:rsidR="008C429E" w:rsidRDefault="008C429E" w:rsidP="005459F0">
            <w:pPr>
              <w:pStyle w:val="western"/>
              <w:spacing w:before="0"/>
              <w:jc w:val="center"/>
            </w:pPr>
            <w:r>
              <w:rPr>
                <w:rFonts w:ascii="Arial"/>
                <w:sz w:val="20"/>
              </w:rPr>
              <w:t>Architetto Emanuela SALOMONI</w:t>
            </w:r>
          </w:p>
        </w:tc>
      </w:tr>
    </w:tbl>
    <w:p w14:paraId="719EDFEE" w14:textId="77777777" w:rsidR="008C429E" w:rsidRDefault="008C429E" w:rsidP="008C429E">
      <w:pPr>
        <w:spacing w:before="280"/>
        <w:ind w:right="1134"/>
        <w:rPr>
          <w:rFonts w:ascii="Arial"/>
          <w:i/>
          <w:sz w:val="18"/>
          <w:lang w:eastAsia="zh-CN" w:bidi="hi-IN"/>
        </w:rPr>
      </w:pPr>
    </w:p>
    <w:p w14:paraId="7701A019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467DBFE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F6F4AF4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B9B6EE0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4F94125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9450401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7B772DA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3BE02E3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B81BBAC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B097CF8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60BF483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3B004D5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2B61E8B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FBE990D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E0290C4" w14:textId="77777777" w:rsidR="0046785D" w:rsidRPr="008C429E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3789195" w14:textId="77777777" w:rsidR="0046785D" w:rsidRPr="008C429E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5375EDED" w14:textId="77777777" w:rsidR="0046785D" w:rsidRPr="008C429E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8C429E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6E356D0B" w14:textId="4C42C7AA" w:rsidR="00301AFA" w:rsidRPr="008C429E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8C429E">
        <w:rPr>
          <w:rFonts w:ascii="Arial" w:hAnsi="Arial" w:cs="Arial"/>
          <w:i/>
          <w:color w:val="00000A"/>
          <w:sz w:val="12"/>
          <w:lang w:bidi="hi-IN"/>
        </w:rPr>
        <w:t xml:space="preserve">Riproduzione cartacea ai sensi del D.Lgs.82/2005 e successive modificazioni, di originale digitale firmato digitalmente da </w:t>
      </w:r>
      <w:r w:rsidR="007C2400">
        <w:rPr>
          <w:rFonts w:ascii="Arial" w:hAnsi="Arial" w:cs="Arial"/>
          <w:i/>
          <w:color w:val="00000A"/>
          <w:sz w:val="12"/>
          <w:lang w:bidi="hi-IN"/>
        </w:rPr>
        <w:t>[istruttore]</w:t>
      </w:r>
      <w:r w:rsidR="008C429E">
        <w:rPr>
          <w:rFonts w:ascii="Arial" w:hAnsi="Arial" w:cs="Arial"/>
          <w:i/>
          <w:color w:val="00000A"/>
          <w:sz w:val="12"/>
          <w:lang w:bidi="hi-IN"/>
        </w:rPr>
        <w:t xml:space="preserve"> e </w:t>
      </w:r>
      <w:r w:rsidRPr="008C429E">
        <w:rPr>
          <w:rFonts w:ascii="Arial" w:hAnsi="Arial" w:cs="Arial"/>
          <w:i/>
          <w:color w:val="00000A"/>
          <w:sz w:val="12"/>
          <w:lang w:bidi="hi-IN"/>
        </w:rPr>
        <w:t>Salomoni Emanuela</w:t>
      </w:r>
    </w:p>
    <w:sectPr w:rsidR="00301AFA" w:rsidRPr="008C429E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183941"/>
    <w:multiLevelType w:val="hybridMultilevel"/>
    <w:tmpl w:val="C596C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71204">
    <w:abstractNumId w:val="2"/>
  </w:num>
  <w:num w:numId="2" w16cid:durableId="254441071">
    <w:abstractNumId w:val="0"/>
  </w:num>
  <w:num w:numId="3" w16cid:durableId="21030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028F"/>
    <w:rsid w:val="001078B8"/>
    <w:rsid w:val="001129FB"/>
    <w:rsid w:val="00125CD7"/>
    <w:rsid w:val="0015316D"/>
    <w:rsid w:val="001C1EF5"/>
    <w:rsid w:val="002106C8"/>
    <w:rsid w:val="00257E87"/>
    <w:rsid w:val="00261A3B"/>
    <w:rsid w:val="00282C41"/>
    <w:rsid w:val="002E3CD6"/>
    <w:rsid w:val="00301AFA"/>
    <w:rsid w:val="00307EA3"/>
    <w:rsid w:val="00324336"/>
    <w:rsid w:val="00346B68"/>
    <w:rsid w:val="003E7C1E"/>
    <w:rsid w:val="00400DA7"/>
    <w:rsid w:val="00421DA9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74A8"/>
    <w:rsid w:val="007C2400"/>
    <w:rsid w:val="008751A4"/>
    <w:rsid w:val="008A5F77"/>
    <w:rsid w:val="008C429E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64BEF"/>
    <w:rsid w:val="00A87F74"/>
    <w:rsid w:val="00AD5363"/>
    <w:rsid w:val="00B11B43"/>
    <w:rsid w:val="00B303F7"/>
    <w:rsid w:val="00B5601B"/>
    <w:rsid w:val="00B66487"/>
    <w:rsid w:val="00C02F8D"/>
    <w:rsid w:val="00C35A1F"/>
    <w:rsid w:val="00C51068"/>
    <w:rsid w:val="00C96A6F"/>
    <w:rsid w:val="00CC6318"/>
    <w:rsid w:val="00CD22A8"/>
    <w:rsid w:val="00CD2DF4"/>
    <w:rsid w:val="00CF2A2C"/>
    <w:rsid w:val="00CF69F2"/>
    <w:rsid w:val="00D95043"/>
    <w:rsid w:val="00DB0045"/>
    <w:rsid w:val="00E05A63"/>
    <w:rsid w:val="00E06246"/>
    <w:rsid w:val="00E16245"/>
    <w:rsid w:val="00E377CF"/>
    <w:rsid w:val="00E37FF1"/>
    <w:rsid w:val="00E657F9"/>
    <w:rsid w:val="00E711E8"/>
    <w:rsid w:val="00E71EF3"/>
    <w:rsid w:val="00E952AE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145C"/>
  <w15:docId w15:val="{CA44E97A-1852-4D5C-A0A6-BCFCA525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81FC-6C0E-461E-8696-A7C3A2BC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4</cp:revision>
  <cp:lastPrinted>2023-04-29T11:22:00Z</cp:lastPrinted>
  <dcterms:created xsi:type="dcterms:W3CDTF">2025-04-17T09:04:00Z</dcterms:created>
  <dcterms:modified xsi:type="dcterms:W3CDTF">2025-04-17T09:09:00Z</dcterms:modified>
</cp:coreProperties>
</file>